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9E" w:rsidRDefault="003B689E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151C75" w:rsidRDefault="00151C75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151C75" w:rsidRDefault="00151C75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151C75" w:rsidRDefault="00151C75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151C75" w:rsidRDefault="00151C75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151C75" w:rsidRDefault="00151C75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3B689E" w:rsidRDefault="003B689E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3B689E" w:rsidRDefault="003B689E">
      <w:pPr>
        <w:ind w:right="5669"/>
        <w:jc w:val="both"/>
        <w:rPr>
          <w:bCs/>
          <w:sz w:val="26"/>
          <w:szCs w:val="26"/>
        </w:rPr>
      </w:pPr>
    </w:p>
    <w:p w:rsidR="003B689E" w:rsidRDefault="003B689E">
      <w:pPr>
        <w:ind w:right="5669"/>
        <w:jc w:val="both"/>
        <w:rPr>
          <w:bCs/>
          <w:sz w:val="26"/>
          <w:szCs w:val="26"/>
        </w:rPr>
      </w:pPr>
    </w:p>
    <w:p w:rsidR="00151C75" w:rsidRDefault="00151C75">
      <w:pPr>
        <w:ind w:left="142" w:right="5669"/>
        <w:jc w:val="both"/>
        <w:rPr>
          <w:bCs/>
          <w:sz w:val="26"/>
          <w:szCs w:val="26"/>
        </w:rPr>
      </w:pPr>
    </w:p>
    <w:p w:rsidR="00E43447" w:rsidRDefault="00E43447">
      <w:pPr>
        <w:ind w:left="142" w:right="5669"/>
        <w:jc w:val="both"/>
        <w:rPr>
          <w:bCs/>
          <w:sz w:val="26"/>
          <w:szCs w:val="26"/>
        </w:rPr>
      </w:pPr>
    </w:p>
    <w:p w:rsidR="00E43447" w:rsidRDefault="00E43447">
      <w:pPr>
        <w:ind w:left="142" w:right="5669"/>
        <w:jc w:val="both"/>
        <w:rPr>
          <w:bCs/>
          <w:sz w:val="24"/>
          <w:szCs w:val="24"/>
        </w:rPr>
      </w:pPr>
    </w:p>
    <w:p w:rsidR="003B689E" w:rsidRDefault="00703204">
      <w:pPr>
        <w:ind w:left="142" w:right="581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 внесении изменений в распоряжение Администрации города Челябинска от 15.02.2018 № 1665</w:t>
      </w:r>
    </w:p>
    <w:p w:rsidR="003B689E" w:rsidRDefault="003B689E">
      <w:pPr>
        <w:jc w:val="both"/>
        <w:rPr>
          <w:bCs/>
          <w:sz w:val="26"/>
          <w:szCs w:val="26"/>
        </w:rPr>
      </w:pPr>
    </w:p>
    <w:p w:rsidR="003B689E" w:rsidRDefault="003B689E">
      <w:pPr>
        <w:jc w:val="both"/>
        <w:rPr>
          <w:bCs/>
          <w:sz w:val="26"/>
          <w:szCs w:val="26"/>
        </w:rPr>
      </w:pPr>
    </w:p>
    <w:p w:rsidR="003B689E" w:rsidRDefault="00703204">
      <w:pPr>
        <w:ind w:firstLine="720"/>
        <w:jc w:val="both"/>
      </w:pPr>
      <w:proofErr w:type="gramStart"/>
      <w:r>
        <w:rPr>
          <w:sz w:val="26"/>
          <w:szCs w:val="26"/>
        </w:rPr>
        <w:t xml:space="preserve">В соответствии с Бюджетным кодексом </w:t>
      </w:r>
      <w:bookmarkStart w:id="0" w:name="__DdeLink__4308_4121424211"/>
      <w:r>
        <w:rPr>
          <w:sz w:val="26"/>
          <w:szCs w:val="26"/>
        </w:rPr>
        <w:t>Российской Федерации</w:t>
      </w:r>
      <w:bookmarkEnd w:id="0"/>
      <w:r>
        <w:rPr>
          <w:sz w:val="26"/>
          <w:szCs w:val="26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551C25" w:rsidRPr="00551C25">
        <w:rPr>
          <w:sz w:val="26"/>
          <w:szCs w:val="26"/>
        </w:rPr>
        <w:t>Указом Президента Российской Федерации от 19 декабря 2012 г. № 1666 «О Стратегии государственной национальной политики Российской Федерации на период до 2025 года»</w:t>
      </w:r>
      <w:r w:rsidR="00551C25">
        <w:rPr>
          <w:sz w:val="26"/>
          <w:szCs w:val="26"/>
        </w:rPr>
        <w:t>,</w:t>
      </w:r>
      <w:r w:rsidR="00BE0CE6">
        <w:rPr>
          <w:sz w:val="26"/>
          <w:szCs w:val="26"/>
        </w:rPr>
        <w:t xml:space="preserve"> </w:t>
      </w:r>
      <w:r>
        <w:rPr>
          <w:sz w:val="26"/>
          <w:szCs w:val="26"/>
        </w:rPr>
        <w:t>Уставом города Челябинска, постановлением Администрации города Челябинска от 25.09.2013 № 225-п «Об утверждении Порядка разработки, утверждения, реализации и</w:t>
      </w:r>
      <w:proofErr w:type="gramEnd"/>
      <w:r>
        <w:rPr>
          <w:sz w:val="26"/>
          <w:szCs w:val="26"/>
        </w:rPr>
        <w:t xml:space="preserve"> контроля муниципальных программ в городе Челябинске и об утверждении Порядка разработки, утверждения, реализации и контроля ведомственных программ в городе Челябинске»:</w:t>
      </w:r>
    </w:p>
    <w:p w:rsidR="003B689E" w:rsidRDefault="0070320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1. Внести в муниципальную программу «Сохранение и развитие культуры города Челябинска» (далее – Программа), утвержденную распоряжением Администрации города Челябинска от </w:t>
      </w:r>
      <w:r>
        <w:rPr>
          <w:bCs/>
          <w:sz w:val="26"/>
          <w:szCs w:val="26"/>
        </w:rPr>
        <w:t xml:space="preserve">15.02.2018 № 1665, следующие </w:t>
      </w:r>
      <w:r>
        <w:rPr>
          <w:sz w:val="26"/>
          <w:szCs w:val="26"/>
        </w:rPr>
        <w:t>изменения:</w:t>
      </w:r>
    </w:p>
    <w:p w:rsidR="003B689E" w:rsidRDefault="0070320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таблицу раздела «Целевые индикаторы и показатели» паспорта Программы изложить в следующей редакции:</w:t>
      </w:r>
    </w:p>
    <w:p w:rsidR="003B689E" w:rsidRDefault="003B689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661" w:type="dxa"/>
        <w:jc w:val="center"/>
        <w:tblLook w:val="00A0" w:firstRow="1" w:lastRow="0" w:firstColumn="1" w:lastColumn="0" w:noHBand="0" w:noVBand="0"/>
      </w:tblPr>
      <w:tblGrid>
        <w:gridCol w:w="741"/>
        <w:gridCol w:w="4263"/>
        <w:gridCol w:w="1271"/>
        <w:gridCol w:w="840"/>
        <w:gridCol w:w="932"/>
        <w:gridCol w:w="848"/>
        <w:gridCol w:w="766"/>
      </w:tblGrid>
      <w:tr w:rsidR="00EF0C05" w:rsidTr="00306A0F">
        <w:trPr>
          <w:tblHeader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05" w:rsidRDefault="00EF0C05" w:rsidP="001F6E43">
            <w:pPr>
              <w:tabs>
                <w:tab w:val="left" w:pos="1134"/>
              </w:tabs>
              <w:suppressAutoHyphens/>
              <w:ind w:left="-317" w:firstLine="3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F0C05" w:rsidRPr="00842245" w:rsidRDefault="00EF0C05" w:rsidP="001F6E43">
            <w:pPr>
              <w:tabs>
                <w:tab w:val="left" w:pos="1134"/>
              </w:tabs>
              <w:suppressAutoHyphens/>
              <w:ind w:left="-317" w:firstLine="339"/>
              <w:jc w:val="center"/>
              <w:rPr>
                <w:sz w:val="22"/>
                <w:szCs w:val="22"/>
              </w:rPr>
            </w:pPr>
            <w:proofErr w:type="gramStart"/>
            <w:r w:rsidRPr="00842245">
              <w:rPr>
                <w:sz w:val="22"/>
                <w:szCs w:val="22"/>
              </w:rPr>
              <w:t>п</w:t>
            </w:r>
            <w:proofErr w:type="gramEnd"/>
            <w:r w:rsidRPr="00842245">
              <w:rPr>
                <w:sz w:val="22"/>
                <w:szCs w:val="22"/>
              </w:rPr>
              <w:t>/п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05" w:rsidRPr="00842245" w:rsidRDefault="00EF0C05" w:rsidP="001F6E43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Наименование</w:t>
            </w:r>
          </w:p>
          <w:p w:rsidR="00EF0C05" w:rsidRPr="00842245" w:rsidRDefault="00EF0C05" w:rsidP="001F6E43">
            <w:pPr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индикатора и показателя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05" w:rsidRPr="00842245" w:rsidRDefault="00EF0C05" w:rsidP="001F6E43">
            <w:pPr>
              <w:tabs>
                <w:tab w:val="left" w:pos="-56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05" w:rsidRPr="00842245" w:rsidRDefault="00EF0C05" w:rsidP="001F6E43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2019 год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05" w:rsidRPr="00842245" w:rsidRDefault="00EF0C05" w:rsidP="001F6E43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2020 год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05" w:rsidRPr="00842245" w:rsidRDefault="00EF0C05" w:rsidP="001F6E43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2021 год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05" w:rsidRPr="00842245" w:rsidRDefault="00EF0C05" w:rsidP="001F6E43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2022 год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tabs>
                <w:tab w:val="left" w:pos="-56"/>
              </w:tabs>
              <w:suppressAutoHyphens/>
              <w:ind w:firstLine="2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tabs>
                <w:tab w:val="left" w:pos="-56"/>
              </w:tabs>
              <w:suppressAutoHyphens/>
              <w:ind w:firstLine="2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69" w:rsidRPr="00D923F0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Содержание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аппарата Управления культуры Администрации города Челябинска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D923F0" w:rsidRDefault="00703204">
            <w:pPr>
              <w:ind w:firstLine="22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Содержание муниципальных учреждений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посещений муниципальных библиотек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тыс. единиц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1260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highlight w:val="green"/>
              </w:rPr>
            </w:pPr>
            <w:r w:rsidRPr="007632E0">
              <w:rPr>
                <w:rFonts w:eastAsiaTheme="minorHAnsi"/>
                <w:sz w:val="22"/>
                <w:szCs w:val="22"/>
                <w:lang w:eastAsia="en-US"/>
              </w:rPr>
              <w:t>не менее 631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1261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1261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CD5F1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D5F1E">
              <w:rPr>
                <w:rFonts w:eastAsiaTheme="minorHAnsi"/>
                <w:sz w:val="22"/>
                <w:szCs w:val="22"/>
                <w:lang w:eastAsia="en-US"/>
              </w:rPr>
              <w:t>Количество спектаклей, показанных за год в муниципальных театрах</w:t>
            </w:r>
          </w:p>
          <w:p w:rsidR="003B689E" w:rsidRPr="00CD5F1E" w:rsidRDefault="003B689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CD5F1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5F1E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CD5F1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5F1E">
              <w:rPr>
                <w:rFonts w:eastAsiaTheme="minorHAnsi"/>
                <w:sz w:val="22"/>
                <w:szCs w:val="22"/>
                <w:lang w:eastAsia="en-US"/>
              </w:rPr>
              <w:t>не менее 700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3E6" w:rsidRPr="00CD5F1E" w:rsidRDefault="00703204" w:rsidP="002A13E6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5F1E">
              <w:rPr>
                <w:rFonts w:eastAsiaTheme="minorHAnsi"/>
                <w:sz w:val="22"/>
                <w:szCs w:val="22"/>
                <w:lang w:eastAsia="en-US"/>
              </w:rPr>
              <w:t xml:space="preserve">не менее </w:t>
            </w:r>
            <w:r w:rsidR="002A13E6" w:rsidRPr="00CD5F1E">
              <w:rPr>
                <w:rFonts w:eastAsiaTheme="minorHAns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CD5F1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5F1E">
              <w:rPr>
                <w:rFonts w:eastAsiaTheme="minorHAnsi"/>
                <w:sz w:val="22"/>
                <w:szCs w:val="22"/>
                <w:lang w:eastAsia="en-US"/>
              </w:rPr>
              <w:t>не менее 700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CD5F1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5F1E">
              <w:rPr>
                <w:rFonts w:eastAsiaTheme="minorHAnsi"/>
                <w:sz w:val="22"/>
                <w:szCs w:val="22"/>
                <w:lang w:eastAsia="en-US"/>
              </w:rPr>
              <w:t>не менее 700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киносеансов, проведенных                      за год в муниципальных кинотеатрах</w:t>
            </w:r>
          </w:p>
          <w:p w:rsidR="001C023F" w:rsidRDefault="001C023F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  <w:p w:rsidR="00254AAC" w:rsidRDefault="00EF0C05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киносеанс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3290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CD5F1E" w:rsidRDefault="00703204" w:rsidP="00DB18CB">
            <w:pPr>
              <w:ind w:firstLine="22"/>
              <w:jc w:val="center"/>
              <w:rPr>
                <w:rFonts w:eastAsiaTheme="minorHAnsi"/>
              </w:rPr>
            </w:pPr>
            <w:r w:rsidRPr="00CD5F1E">
              <w:rPr>
                <w:rFonts w:eastAsiaTheme="minorHAnsi"/>
                <w:sz w:val="22"/>
                <w:szCs w:val="22"/>
                <w:lang w:eastAsia="en-US"/>
              </w:rPr>
              <w:t xml:space="preserve">не менее </w:t>
            </w:r>
            <w:r w:rsidR="00DB18CB" w:rsidRPr="00CD5F1E">
              <w:rPr>
                <w:rFonts w:eastAsiaTheme="minorHAnsi"/>
                <w:sz w:val="22"/>
                <w:szCs w:val="22"/>
                <w:lang w:eastAsia="en-US"/>
              </w:rPr>
              <w:t>2400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4260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4260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2.5.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постоянно действующих                    в течение года клубных формирований                   и формирований самодеятельного народного творчества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CD5F1E" w:rsidRDefault="00703204">
            <w:pPr>
              <w:ind w:firstLine="22"/>
              <w:jc w:val="center"/>
              <w:rPr>
                <w:rFonts w:eastAsiaTheme="minorHAnsi"/>
              </w:rPr>
            </w:pPr>
            <w:r w:rsidRPr="00CD5F1E"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CD5F1E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CD5F1E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информационных материалов, размещенных на официальном сайте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Управления культуры Администрации города Челябинска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4200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highlight w:val="green"/>
              </w:rPr>
            </w:pPr>
            <w:r w:rsidRPr="00CD5F1E">
              <w:rPr>
                <w:rFonts w:eastAsiaTheme="minorHAnsi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4200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Доля обучающихся ДШИ - лауреатов международных и всероссийских конкурсов по направлениям дополнительного образования (в текущем году)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посетителей Муниципального бюджетного учреждения культуры «Зоопарк»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тыс. человек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400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highlight w:val="green"/>
              </w:rPr>
            </w:pPr>
            <w:r w:rsidRPr="002A13E6">
              <w:rPr>
                <w:rFonts w:eastAsiaTheme="minorHAnsi"/>
                <w:sz w:val="22"/>
                <w:szCs w:val="22"/>
                <w:lang w:eastAsia="en-US"/>
              </w:rPr>
              <w:t>не менее 260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400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400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Минимальный охват учреждений по проведению текущих ремонтов                                 и (или) оснащению сопутствующим оборудованием для ведения основной деятельности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20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20</w:t>
            </w:r>
          </w:p>
        </w:tc>
      </w:tr>
      <w:tr w:rsidR="003B689E" w:rsidTr="00306A0F">
        <w:trPr>
          <w:trHeight w:val="43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Укрепление материально-технической базы и оснащение оборудованием ДШИ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3B689E" w:rsidTr="00306A0F">
        <w:trPr>
          <w:trHeight w:val="43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Техническое оснащение муниципальных детских и кукольных театров, поддержка творческой деятельности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3B689E" w:rsidTr="00306A0F">
        <w:trPr>
          <w:trHeight w:val="43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приобретенных документов                   на физических (материальных) носителях для муниципальных библиотек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14800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 w:rsidP="007632E0">
            <w:pPr>
              <w:ind w:firstLine="22"/>
              <w:jc w:val="center"/>
              <w:rPr>
                <w:rFonts w:eastAsiaTheme="minorHAnsi"/>
                <w:highlight w:val="green"/>
              </w:rPr>
            </w:pPr>
            <w:r w:rsidRPr="007632E0">
              <w:rPr>
                <w:rFonts w:eastAsiaTheme="minorHAnsi"/>
                <w:sz w:val="22"/>
                <w:szCs w:val="22"/>
                <w:lang w:eastAsia="en-US"/>
              </w:rPr>
              <w:t xml:space="preserve">не менее </w:t>
            </w:r>
            <w:r w:rsidR="007632E0" w:rsidRPr="007632E0">
              <w:rPr>
                <w:rFonts w:eastAsiaTheme="minorHAnsi"/>
                <w:sz w:val="22"/>
                <w:szCs w:val="22"/>
                <w:lang w:eastAsia="en-US"/>
              </w:rPr>
              <w:t>14800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14800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14800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3.5.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вновь поставленных либо капитально возобновленных спектаклей                   за год в муниципальных театрах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 менее </w:t>
            </w:r>
            <w:r w:rsidR="00CD5F1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8</w:t>
            </w:r>
          </w:p>
        </w:tc>
      </w:tr>
      <w:tr w:rsidR="003B689E" w:rsidTr="00306A0F">
        <w:trPr>
          <w:trHeight w:val="639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3.6.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экспозиционных животных Муниципального бюджетного учреждения культуры «Зоопарк»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видов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136</w:t>
            </w:r>
          </w:p>
        </w:tc>
      </w:tr>
      <w:tr w:rsidR="003B689E" w:rsidTr="00306A0F">
        <w:trPr>
          <w:trHeight w:val="431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Организация и проведение культурно-массовых мероприятий, в том числе                          по типам учреждений: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657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E30187">
            <w:pPr>
              <w:ind w:firstLine="22"/>
              <w:jc w:val="center"/>
              <w:rPr>
                <w:rFonts w:eastAsiaTheme="minorHAnsi"/>
                <w:highlight w:val="green"/>
              </w:rPr>
            </w:pPr>
            <w:r>
              <w:rPr>
                <w:rFonts w:eastAsiaTheme="minorHAnsi"/>
              </w:rPr>
              <w:t>8549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6772D1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8933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6772D1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8943</w:t>
            </w:r>
          </w:p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B689E" w:rsidTr="00306A0F">
        <w:trPr>
          <w:trHeight w:val="15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4.1.1.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Управление культуры Администрации города Челябинска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4.1.2.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Учреждения по сохранению исторического   и    культурного наследия, </w:t>
            </w:r>
          </w:p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632E0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84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заключенных соглашений с учредителем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632E0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2E0" w:rsidRPr="007632E0" w:rsidRDefault="007632E0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77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4.1.3.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Культурно-досуговые учреждения, в том числе:</w:t>
            </w:r>
          </w:p>
          <w:p w:rsidR="001C023F" w:rsidRDefault="001C023F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4F09F1" w:rsidRDefault="003A1570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316</w:t>
            </w:r>
          </w:p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заключенных соглашений с учредителем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4F09F1" w:rsidRDefault="003A1570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0F" w:rsidRPr="00EF0C05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297</w:t>
            </w:r>
          </w:p>
        </w:tc>
      </w:tr>
      <w:tr w:rsidR="003B689E" w:rsidTr="00306A0F">
        <w:trPr>
          <w:trHeight w:val="20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4.1.4.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Театры, в том числе:</w:t>
            </w:r>
          </w:p>
          <w:p w:rsidR="003B689E" w:rsidRDefault="003B689E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4F09F1" w:rsidRDefault="00703204">
            <w:pPr>
              <w:ind w:firstLine="22"/>
              <w:jc w:val="center"/>
              <w:rPr>
                <w:rFonts w:eastAsiaTheme="minorHAnsi"/>
              </w:rPr>
            </w:pPr>
            <w:r w:rsidRPr="004F09F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</w:tr>
      <w:tr w:rsidR="003B689E" w:rsidTr="00306A0F">
        <w:trPr>
          <w:trHeight w:val="20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заключенных соглашений с учредителем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jc w:val="center"/>
              <w:rPr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4F09F1" w:rsidRDefault="00703204">
            <w:pPr>
              <w:ind w:firstLine="22"/>
              <w:jc w:val="center"/>
              <w:rPr>
                <w:rFonts w:eastAsiaTheme="minorHAnsi"/>
              </w:rPr>
            </w:pPr>
            <w:r w:rsidRPr="004F09F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3B689E" w:rsidTr="00306A0F">
        <w:trPr>
          <w:trHeight w:val="20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jc w:val="center"/>
              <w:rPr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4F09F1" w:rsidRDefault="00703204">
            <w:pPr>
              <w:ind w:firstLine="22"/>
              <w:jc w:val="center"/>
              <w:rPr>
                <w:rFonts w:eastAsiaTheme="minorHAnsi"/>
              </w:rPr>
            </w:pPr>
            <w:r w:rsidRPr="004F09F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4.1.5.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Кинотеатры, в том числе:</w:t>
            </w:r>
          </w:p>
          <w:p w:rsidR="003B689E" w:rsidRDefault="003B689E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4F09F1" w:rsidRDefault="004F09F1">
            <w:pPr>
              <w:ind w:firstLine="22"/>
              <w:jc w:val="center"/>
              <w:rPr>
                <w:rFonts w:eastAsiaTheme="minorHAnsi"/>
              </w:rPr>
            </w:pPr>
            <w:r w:rsidRPr="004F09F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4F09F1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F1" w:rsidRDefault="004F09F1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F1" w:rsidRDefault="004F09F1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F09F1"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заключенных соглашений с учредителем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F1" w:rsidRDefault="004F09F1" w:rsidP="004F09F1">
            <w:pPr>
              <w:jc w:val="center"/>
            </w:pPr>
            <w:r w:rsidRPr="00191037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F1" w:rsidRDefault="00D923F0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F1" w:rsidRPr="004F09F1" w:rsidRDefault="004F09F1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09F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F1" w:rsidRDefault="00D923F0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F1" w:rsidRDefault="00D923F0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4F09F1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F1" w:rsidRDefault="004F09F1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F1" w:rsidRDefault="004F09F1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F1" w:rsidRDefault="004F09F1" w:rsidP="004F09F1">
            <w:pPr>
              <w:jc w:val="center"/>
            </w:pPr>
            <w:r w:rsidRPr="00191037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F1" w:rsidRDefault="004F09F1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F1" w:rsidRPr="004F09F1" w:rsidRDefault="004F09F1">
            <w:pPr>
              <w:ind w:firstLine="22"/>
              <w:jc w:val="center"/>
              <w:rPr>
                <w:rFonts w:eastAsiaTheme="minorHAnsi"/>
              </w:rPr>
            </w:pPr>
            <w:r w:rsidRPr="004F09F1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F1" w:rsidRDefault="004F09F1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F1" w:rsidRDefault="004F09F1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4.1.6.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Парки, в том числе:</w:t>
            </w:r>
          </w:p>
          <w:p w:rsidR="003B689E" w:rsidRDefault="003B689E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4F09F1" w:rsidRDefault="00E30187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375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left="-57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заключенных соглашений с учредителем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jc w:val="center"/>
              <w:rPr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4F09F1" w:rsidRDefault="00E30187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128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jc w:val="center"/>
              <w:rPr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4F09F1" w:rsidRDefault="00703204">
            <w:pPr>
              <w:ind w:firstLine="22"/>
              <w:jc w:val="center"/>
              <w:rPr>
                <w:rFonts w:eastAsiaTheme="minorHAnsi"/>
              </w:rPr>
            </w:pPr>
            <w:r w:rsidRPr="004F09F1">
              <w:rPr>
                <w:rFonts w:eastAsiaTheme="minorHAns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247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4.1.7.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ДШИ, в том числе:</w:t>
            </w:r>
          </w:p>
          <w:p w:rsidR="003B689E" w:rsidRDefault="003B689E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4F09F1" w:rsidRDefault="00703204">
            <w:pPr>
              <w:ind w:firstLine="22"/>
              <w:jc w:val="center"/>
              <w:rPr>
                <w:rFonts w:eastAsiaTheme="minorHAnsi"/>
              </w:rPr>
            </w:pPr>
            <w:r w:rsidRPr="004F09F1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заключенных соглашений с учредителем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jc w:val="center"/>
              <w:rPr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4F09F1" w:rsidRDefault="00703204">
            <w:pPr>
              <w:ind w:firstLine="22"/>
              <w:jc w:val="center"/>
              <w:rPr>
                <w:rFonts w:eastAsiaTheme="minorHAnsi"/>
              </w:rPr>
            </w:pPr>
            <w:r w:rsidRPr="004F09F1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jc w:val="center"/>
              <w:rPr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highlight w:val="green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4.1.8.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Библиотеки, в том числе:</w:t>
            </w:r>
          </w:p>
          <w:p w:rsidR="003B689E" w:rsidRDefault="003B689E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jc w:val="center"/>
              <w:rPr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DE5E9E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8006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DE5E9E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8026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DE5E9E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8036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утвержденной сметы расходов учреждения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jc w:val="center"/>
              <w:rPr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DE5E9E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DE5E9E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DE5E9E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jc w:val="center"/>
              <w:rPr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8020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8030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4.1.9.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Зоопарк, в том числе:</w:t>
            </w:r>
          </w:p>
          <w:p w:rsidR="003B689E" w:rsidRDefault="003B689E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Доля российских фильмов в общем количестве муниципального кинопроката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24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25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25</w:t>
            </w:r>
          </w:p>
        </w:tc>
      </w:tr>
      <w:tr w:rsidR="003B689E" w:rsidTr="00306A0F">
        <w:trPr>
          <w:trHeight w:val="86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премий для поддержки деятелей культуры и искусства - премия «Золотая Лира»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стипендий для поддержки одаренных детей, обучающихся в ДШИ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</w:tr>
      <w:tr w:rsidR="003B689E" w:rsidTr="00306A0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24684C">
              <w:rPr>
                <w:rFonts w:eastAsiaTheme="minorHAnsi"/>
                <w:sz w:val="22"/>
                <w:szCs w:val="22"/>
                <w:lang w:eastAsia="en-US"/>
              </w:rPr>
              <w:t>4.5.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24684C">
              <w:rPr>
                <w:rFonts w:eastAsiaTheme="minorHAnsi"/>
                <w:sz w:val="22"/>
                <w:szCs w:val="22"/>
                <w:lang w:eastAsia="en-US"/>
              </w:rPr>
              <w:t>Количество проведенных работ на объектах культурного наследия, мемориальных объектах, городской жанровой скульптуре, художественных композициях, в том числе: научно-исследовательские, изыскательские, проектные и производственные работы, научно-методическое руководство, технический и авторский надзор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24684C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24684C"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723C1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24684C" w:rsidRDefault="002C7969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24684C" w:rsidRDefault="002C7969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</w:tbl>
    <w:p w:rsidR="003B689E" w:rsidRDefault="00BE6CF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2</w:t>
      </w:r>
      <w:r w:rsidR="00703204">
        <w:rPr>
          <w:sz w:val="26"/>
          <w:szCs w:val="26"/>
        </w:rPr>
        <w:t>) таблицу раздела</w:t>
      </w:r>
      <w:r w:rsidR="00703204">
        <w:rPr>
          <w:rFonts w:eastAsiaTheme="minorHAnsi"/>
          <w:sz w:val="26"/>
          <w:szCs w:val="26"/>
          <w:lang w:eastAsia="en-US"/>
        </w:rPr>
        <w:t xml:space="preserve"> «Объемы и источники финансирования» паспорта Программы изложить в следующей редакции:</w:t>
      </w:r>
    </w:p>
    <w:tbl>
      <w:tblPr>
        <w:tblW w:w="9620" w:type="dxa"/>
        <w:jc w:val="center"/>
        <w:tblLook w:val="00A0" w:firstRow="1" w:lastRow="0" w:firstColumn="1" w:lastColumn="0" w:noHBand="0" w:noVBand="0"/>
      </w:tblPr>
      <w:tblGrid>
        <w:gridCol w:w="531"/>
        <w:gridCol w:w="1676"/>
        <w:gridCol w:w="1405"/>
        <w:gridCol w:w="1670"/>
        <w:gridCol w:w="1535"/>
        <w:gridCol w:w="1405"/>
        <w:gridCol w:w="1398"/>
      </w:tblGrid>
      <w:tr w:rsidR="00BE6CF7" w:rsidTr="00BE0CE6">
        <w:trPr>
          <w:trHeight w:val="215"/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F7" w:rsidRPr="0086563A" w:rsidRDefault="00BE6CF7" w:rsidP="00BE6CF7">
            <w:pPr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 xml:space="preserve">№ </w:t>
            </w:r>
            <w:proofErr w:type="gramStart"/>
            <w:r w:rsidRPr="0086563A">
              <w:rPr>
                <w:sz w:val="22"/>
                <w:szCs w:val="22"/>
              </w:rPr>
              <w:t>п</w:t>
            </w:r>
            <w:proofErr w:type="gramEnd"/>
            <w:r w:rsidRPr="0086563A">
              <w:rPr>
                <w:sz w:val="22"/>
                <w:szCs w:val="22"/>
              </w:rPr>
              <w:t>/п</w:t>
            </w:r>
          </w:p>
          <w:p w:rsidR="00BE6CF7" w:rsidRPr="0086563A" w:rsidRDefault="00BE6CF7" w:rsidP="00BE6CF7">
            <w:pPr>
              <w:rPr>
                <w:sz w:val="22"/>
                <w:szCs w:val="22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F7" w:rsidRPr="0086563A" w:rsidRDefault="00BE6CF7" w:rsidP="00BE6CF7">
            <w:pPr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86563A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  <w:p w:rsidR="00BE6CF7" w:rsidRPr="0086563A" w:rsidRDefault="00BE6CF7" w:rsidP="00BE6CF7">
            <w:pPr>
              <w:rPr>
                <w:sz w:val="22"/>
                <w:szCs w:val="22"/>
              </w:rPr>
            </w:pPr>
          </w:p>
        </w:tc>
        <w:tc>
          <w:tcPr>
            <w:tcW w:w="7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BE6CF7" w:rsidP="00BE6CF7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Объемы финансирования (тыс. рублей)</w:t>
            </w:r>
          </w:p>
        </w:tc>
      </w:tr>
      <w:tr w:rsidR="00BE6CF7" w:rsidTr="00BE0CE6">
        <w:trPr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F7" w:rsidRPr="0086563A" w:rsidRDefault="00BE6CF7">
            <w:pPr>
              <w:tabs>
                <w:tab w:val="left" w:pos="0"/>
                <w:tab w:val="left" w:pos="1134"/>
              </w:tabs>
              <w:ind w:right="-15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F7" w:rsidRPr="0086563A" w:rsidRDefault="00BE6CF7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BE6CF7" w:rsidP="00BE6CF7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BE6CF7" w:rsidP="00BE6CF7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86563A">
              <w:rPr>
                <w:rFonts w:eastAsia="Calibri"/>
                <w:sz w:val="22"/>
                <w:szCs w:val="22"/>
              </w:rPr>
              <w:t>2019 год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BE6CF7" w:rsidP="00BE6CF7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86563A">
              <w:rPr>
                <w:rFonts w:eastAsia="Calibri"/>
                <w:sz w:val="22"/>
                <w:szCs w:val="22"/>
              </w:rPr>
              <w:t>2020 год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BE6CF7" w:rsidP="00BE6CF7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86563A">
              <w:rPr>
                <w:rFonts w:eastAsia="Calibri"/>
                <w:sz w:val="22"/>
                <w:szCs w:val="22"/>
              </w:rPr>
              <w:t>2021 год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BE6CF7" w:rsidP="00BE6CF7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86563A">
              <w:rPr>
                <w:rFonts w:eastAsia="Calibri"/>
                <w:sz w:val="22"/>
                <w:szCs w:val="22"/>
              </w:rPr>
              <w:t>2022 год</w:t>
            </w:r>
          </w:p>
        </w:tc>
      </w:tr>
      <w:tr w:rsidR="00BE6CF7" w:rsidTr="00BE0CE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F7" w:rsidRPr="0086563A" w:rsidRDefault="00BE6CF7" w:rsidP="00BE6CF7">
            <w:pPr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F7" w:rsidRPr="0086563A" w:rsidRDefault="00BE6CF7" w:rsidP="00BE6CF7">
            <w:pPr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Бюджет города Челябинска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30555C" w:rsidP="00BB07D2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4</w:t>
            </w:r>
            <w:r w:rsidR="00BB07D2">
              <w:rPr>
                <w:sz w:val="22"/>
                <w:szCs w:val="22"/>
              </w:rPr>
              <w:t> 472 117,8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BE6CF7" w:rsidP="00090FD9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1 084 151,2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30555C" w:rsidP="00BB07D2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</w:t>
            </w:r>
            <w:r w:rsidR="00BB07D2">
              <w:rPr>
                <w:sz w:val="22"/>
                <w:szCs w:val="22"/>
              </w:rPr>
              <w:t> 152 519,6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BE6CF7" w:rsidP="00090FD9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1 117</w:t>
            </w:r>
            <w:r w:rsidR="0030555C" w:rsidRPr="0086563A">
              <w:rPr>
                <w:sz w:val="22"/>
                <w:szCs w:val="22"/>
              </w:rPr>
              <w:t> 643,5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BE6CF7" w:rsidP="00090FD9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1 117 803,5</w:t>
            </w:r>
          </w:p>
        </w:tc>
      </w:tr>
      <w:tr w:rsidR="00BE6CF7" w:rsidTr="00BE0CE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F7" w:rsidRPr="0086563A" w:rsidRDefault="00BE6CF7" w:rsidP="00BE6CF7">
            <w:pPr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2.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F7" w:rsidRPr="0086563A" w:rsidRDefault="00BE6CF7" w:rsidP="00BE6CF7">
            <w:pPr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BB07D2" w:rsidP="00090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302 610,8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BE6CF7" w:rsidP="00090FD9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29 299,5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BB07D2" w:rsidP="00090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260 269,6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30555C" w:rsidP="00090FD9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12 061,2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30555C" w:rsidP="00090FD9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980,5</w:t>
            </w:r>
          </w:p>
        </w:tc>
      </w:tr>
      <w:tr w:rsidR="00BE6CF7" w:rsidTr="00BE0CE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F7" w:rsidRPr="0086563A" w:rsidRDefault="00BE6CF7" w:rsidP="00BE6CF7">
            <w:pPr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3.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F7" w:rsidRPr="0086563A" w:rsidRDefault="00BE6CF7" w:rsidP="00BE6CF7">
            <w:pPr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BE6CF7" w:rsidP="00090FD9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39 328,5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BE6CF7" w:rsidP="00090FD9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445,4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30555C" w:rsidP="00090FD9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86563A">
              <w:rPr>
                <w:rFonts w:eastAsia="Calibri"/>
                <w:sz w:val="22"/>
                <w:szCs w:val="22"/>
              </w:rPr>
              <w:t>2 156,1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30555C" w:rsidP="00090FD9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86563A">
              <w:rPr>
                <w:rFonts w:eastAsia="Calibri"/>
                <w:sz w:val="22"/>
                <w:szCs w:val="22"/>
              </w:rPr>
              <w:t>33 038,5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30555C" w:rsidP="00090FD9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86563A">
              <w:rPr>
                <w:rFonts w:eastAsia="Calibri"/>
                <w:sz w:val="22"/>
                <w:szCs w:val="22"/>
              </w:rPr>
              <w:t>3 688,5</w:t>
            </w:r>
          </w:p>
        </w:tc>
      </w:tr>
      <w:tr w:rsidR="00BE6CF7" w:rsidTr="00BE0CE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F7" w:rsidRPr="0086563A" w:rsidRDefault="00BE6CF7" w:rsidP="00BE6CF7">
            <w:pPr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4.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F7" w:rsidRPr="0086563A" w:rsidRDefault="00BE6CF7" w:rsidP="00BE6CF7">
            <w:pPr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BE6CF7" w:rsidP="00090FD9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509 766,0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30555C" w:rsidP="00090FD9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30555C" w:rsidP="00090FD9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169 922,0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30555C" w:rsidP="00090FD9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169 922,0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30555C" w:rsidP="00090FD9">
            <w:pPr>
              <w:ind w:right="-90"/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169 922,0</w:t>
            </w:r>
          </w:p>
        </w:tc>
      </w:tr>
      <w:tr w:rsidR="00BE6CF7" w:rsidTr="00BE0CE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F7" w:rsidRPr="0086563A" w:rsidRDefault="00BE6CF7" w:rsidP="00BE6CF7">
            <w:pPr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F7" w:rsidRPr="0086563A" w:rsidRDefault="00BE6CF7" w:rsidP="00BE6CF7">
            <w:pPr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Итого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BE6CF7" w:rsidP="00090FD9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5 323 823,1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30555C" w:rsidP="00090FD9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1 113 896,1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30555C" w:rsidP="00090FD9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1 584 867,3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30555C" w:rsidP="00090FD9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1 332 665,2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30555C" w:rsidP="00090FD9">
            <w:pPr>
              <w:ind w:right="-90"/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1 292 394,5</w:t>
            </w:r>
          </w:p>
        </w:tc>
      </w:tr>
    </w:tbl>
    <w:p w:rsidR="00BE0CE6" w:rsidRDefault="00BE0CE6" w:rsidP="00BE0CE6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3) таблицу «</w:t>
      </w:r>
      <w:r w:rsidRPr="00390BEA">
        <w:rPr>
          <w:sz w:val="26"/>
          <w:szCs w:val="26"/>
        </w:rPr>
        <w:t>Перечень мероприятий в сфере культуры и искусства на 2020 год</w:t>
      </w:r>
      <w:r>
        <w:rPr>
          <w:sz w:val="26"/>
          <w:szCs w:val="26"/>
        </w:rPr>
        <w:t>» пункта</w:t>
      </w:r>
      <w:r w:rsidRPr="00390BEA">
        <w:rPr>
          <w:sz w:val="26"/>
          <w:szCs w:val="26"/>
        </w:rPr>
        <w:t xml:space="preserve"> 8.1</w:t>
      </w:r>
      <w:r>
        <w:rPr>
          <w:sz w:val="26"/>
          <w:szCs w:val="26"/>
        </w:rPr>
        <w:t xml:space="preserve"> раздела </w:t>
      </w:r>
      <w:r>
        <w:rPr>
          <w:rFonts w:eastAsiaTheme="minorHAnsi"/>
          <w:sz w:val="26"/>
          <w:szCs w:val="26"/>
          <w:lang w:eastAsia="en-US"/>
        </w:rPr>
        <w:t xml:space="preserve">I «Характеристика проблемы, решение которой осуществляется путем реализации Программы» </w:t>
      </w:r>
      <w:r w:rsidRPr="0086563A">
        <w:rPr>
          <w:rFonts w:eastAsiaTheme="minorHAnsi"/>
          <w:sz w:val="26"/>
          <w:szCs w:val="26"/>
          <w:lang w:eastAsia="en-US"/>
        </w:rPr>
        <w:t>Программ</w:t>
      </w:r>
      <w:r>
        <w:rPr>
          <w:rFonts w:eastAsiaTheme="minorHAnsi"/>
          <w:sz w:val="26"/>
          <w:szCs w:val="26"/>
          <w:lang w:eastAsia="en-US"/>
        </w:rPr>
        <w:t>ы изложить в следующей редакции: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528"/>
        <w:gridCol w:w="3858"/>
        <w:gridCol w:w="1840"/>
        <w:gridCol w:w="142"/>
        <w:gridCol w:w="1417"/>
        <w:gridCol w:w="1849"/>
      </w:tblGrid>
      <w:tr w:rsidR="00BE0CE6" w:rsidTr="00463A02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 xml:space="preserve">№ </w:t>
            </w:r>
            <w:proofErr w:type="gramStart"/>
            <w:r w:rsidRPr="00876005">
              <w:rPr>
                <w:sz w:val="22"/>
                <w:szCs w:val="22"/>
              </w:rPr>
              <w:t>п</w:t>
            </w:r>
            <w:proofErr w:type="gramEnd"/>
            <w:r w:rsidRPr="00876005">
              <w:rPr>
                <w:sz w:val="22"/>
                <w:szCs w:val="22"/>
              </w:rPr>
              <w:t>/п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BE0CE6" w:rsidTr="00463A02">
        <w:trPr>
          <w:trHeight w:val="70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pStyle w:val="ab"/>
              <w:ind w:left="-113"/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  <w:lang w:val="en-US"/>
              </w:rPr>
              <w:t>I</w:t>
            </w:r>
            <w:r w:rsidRPr="00876005">
              <w:rPr>
                <w:sz w:val="22"/>
                <w:szCs w:val="22"/>
              </w:rPr>
              <w:t>.</w:t>
            </w:r>
            <w:r w:rsidRPr="00876005">
              <w:rPr>
                <w:sz w:val="22"/>
                <w:szCs w:val="22"/>
                <w:lang w:val="en-US"/>
              </w:rPr>
              <w:t> </w:t>
            </w:r>
            <w:r w:rsidRPr="00876005">
              <w:rPr>
                <w:sz w:val="22"/>
                <w:szCs w:val="22"/>
              </w:rPr>
              <w:t>Вручение премий Управления культуры Администрации города Челябинска в сфере          культуры и искусства</w:t>
            </w:r>
          </w:p>
        </w:tc>
      </w:tr>
      <w:tr w:rsidR="00BE0CE6" w:rsidTr="007F1384">
        <w:trPr>
          <w:trHeight w:val="134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both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 xml:space="preserve">Церемонии </w:t>
            </w:r>
            <w:proofErr w:type="gramStart"/>
            <w:r w:rsidRPr="00876005">
              <w:rPr>
                <w:sz w:val="22"/>
                <w:szCs w:val="22"/>
              </w:rPr>
              <w:t>вручения стипендии Управления культуры Администрации города Челябинска</w:t>
            </w:r>
            <w:proofErr w:type="gramEnd"/>
            <w:r w:rsidRPr="00876005">
              <w:rPr>
                <w:sz w:val="22"/>
                <w:szCs w:val="22"/>
              </w:rPr>
              <w:t xml:space="preserve"> одаренным детям муниципальных школ искусств города Челябинска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Детские школы искусств, где обучаются стипендиаты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F1384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 xml:space="preserve">Управление культуры </w:t>
            </w:r>
            <w:r w:rsidR="007F1384">
              <w:rPr>
                <w:sz w:val="22"/>
                <w:szCs w:val="22"/>
              </w:rPr>
              <w:t>Администрации города Челябинска</w:t>
            </w:r>
          </w:p>
        </w:tc>
      </w:tr>
      <w:tr w:rsidR="00BE0CE6" w:rsidTr="00463A02">
        <w:trPr>
          <w:trHeight w:val="539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II. Мероприятия, проводимые муниципальными автономными и бюджетными учреждениями дополнительного образования в рамках предоставленной субсидии на иные цели</w:t>
            </w:r>
          </w:p>
        </w:tc>
      </w:tr>
      <w:tr w:rsidR="00BE0CE6" w:rsidTr="00463A02"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DB6" w:rsidRPr="00586DB6" w:rsidRDefault="00BE0CE6" w:rsidP="00463A02">
            <w:pPr>
              <w:jc w:val="both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Городской хореографический конкурс детских школ искусств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Челябинский государственный институт культу</w:t>
            </w:r>
            <w:r w:rsidR="00586DB6">
              <w:rPr>
                <w:sz w:val="22"/>
                <w:szCs w:val="22"/>
              </w:rPr>
              <w:t>ры</w:t>
            </w:r>
          </w:p>
          <w:p w:rsidR="00586DB6" w:rsidRPr="00876005" w:rsidRDefault="00586DB6" w:rsidP="00463A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1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 xml:space="preserve">МБУДО </w:t>
            </w:r>
          </w:p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 xml:space="preserve">«ДШИ № 13» </w:t>
            </w:r>
          </w:p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г. Челябинска</w:t>
            </w:r>
          </w:p>
        </w:tc>
      </w:tr>
      <w:tr w:rsidR="00BE0CE6" w:rsidTr="00463A02">
        <w:trPr>
          <w:trHeight w:val="51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2.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both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Городской фестиваль-конкурс «Музыка уральских композиторов»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 xml:space="preserve">МБУДО «ДШИ № 5» </w:t>
            </w:r>
          </w:p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г. Челябинска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1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 xml:space="preserve">МБУДО </w:t>
            </w:r>
          </w:p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 xml:space="preserve">«ДШИ № 5» </w:t>
            </w:r>
          </w:p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г. Челябинска</w:t>
            </w:r>
          </w:p>
        </w:tc>
      </w:tr>
      <w:tr w:rsidR="00BE0CE6" w:rsidTr="00463A02"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3.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both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Городская научно-практическая конференция учащихся детских школ искусств «Первые шаги в науке»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 xml:space="preserve">МБУДО «ДШИ № 1» </w:t>
            </w:r>
          </w:p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г. Челябинска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1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 xml:space="preserve">МБУДО     «ДШИ № 9» </w:t>
            </w:r>
          </w:p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г. Челябинска</w:t>
            </w:r>
          </w:p>
        </w:tc>
      </w:tr>
      <w:tr w:rsidR="00BE0CE6" w:rsidTr="00463A02">
        <w:trPr>
          <w:trHeight w:val="51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  <w:lang w:val="en-US"/>
              </w:rPr>
              <w:t>4</w:t>
            </w:r>
            <w:r w:rsidRPr="00876005">
              <w:rPr>
                <w:sz w:val="22"/>
                <w:szCs w:val="22"/>
              </w:rPr>
              <w:t>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both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Городской конкурс пианистов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 xml:space="preserve">МБУДО «ЦДШИ» </w:t>
            </w:r>
          </w:p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г. Челябинска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1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 xml:space="preserve">МБУДО «ЦДШИ» </w:t>
            </w:r>
          </w:p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г. Челябинска</w:t>
            </w:r>
          </w:p>
        </w:tc>
      </w:tr>
      <w:tr w:rsidR="00BE0CE6" w:rsidTr="00463A02">
        <w:trPr>
          <w:trHeight w:val="70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I</w:t>
            </w:r>
            <w:r w:rsidRPr="00876005">
              <w:rPr>
                <w:sz w:val="22"/>
                <w:szCs w:val="22"/>
                <w:lang w:val="en-US"/>
              </w:rPr>
              <w:t>II</w:t>
            </w:r>
            <w:r w:rsidRPr="00876005">
              <w:rPr>
                <w:sz w:val="22"/>
                <w:szCs w:val="22"/>
              </w:rPr>
              <w:t>. Мероприятия, проводимые муниципальными автономными и бюджетными учреждениями культуры, в рамках предоставленной субсидии на иные цели</w:t>
            </w:r>
          </w:p>
        </w:tc>
      </w:tr>
      <w:tr w:rsidR="00BE0CE6" w:rsidTr="00463A02">
        <w:trPr>
          <w:trHeight w:val="1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0CE6" w:rsidRPr="00876005" w:rsidRDefault="00BE0CE6" w:rsidP="00463A02">
            <w:pPr>
              <w:jc w:val="both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Утренники на ледовом городке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Площадь Революции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1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МБУК «ЦКИД»</w:t>
            </w:r>
          </w:p>
        </w:tc>
      </w:tr>
      <w:tr w:rsidR="00BE0CE6" w:rsidTr="00463A02">
        <w:trPr>
          <w:trHeight w:val="190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2.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both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VIII Международный театральный фестиваль-лаборатория спектаклей малых форм «</w:t>
            </w:r>
            <w:proofErr w:type="spellStart"/>
            <w:r w:rsidRPr="00876005">
              <w:rPr>
                <w:sz w:val="22"/>
                <w:szCs w:val="22"/>
              </w:rPr>
              <w:t>CHELo</w:t>
            </w:r>
            <w:proofErr w:type="gramStart"/>
            <w:r w:rsidRPr="00876005">
              <w:rPr>
                <w:sz w:val="22"/>
                <w:szCs w:val="22"/>
              </w:rPr>
              <w:t>ВЕК</w:t>
            </w:r>
            <w:proofErr w:type="spellEnd"/>
            <w:proofErr w:type="gramEnd"/>
            <w:r w:rsidRPr="00876005">
              <w:rPr>
                <w:sz w:val="22"/>
                <w:szCs w:val="22"/>
              </w:rPr>
              <w:t xml:space="preserve"> ТЕАТРА»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EF0C05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 xml:space="preserve">Новый художественный театр, Камерный театр,                        Театр драмы                 им. Н. Орлова, Челябинский </w:t>
            </w:r>
            <w:r w:rsidRPr="00876005">
              <w:rPr>
                <w:sz w:val="22"/>
                <w:szCs w:val="22"/>
              </w:rPr>
              <w:lastRenderedPageBreak/>
              <w:t>центр искусств «</w:t>
            </w:r>
            <w:proofErr w:type="spellStart"/>
            <w:r w:rsidRPr="00876005">
              <w:rPr>
                <w:sz w:val="22"/>
                <w:szCs w:val="22"/>
              </w:rPr>
              <w:t>Театр+Кино</w:t>
            </w:r>
            <w:proofErr w:type="spellEnd"/>
            <w:r w:rsidRPr="0087600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lastRenderedPageBreak/>
              <w:t>1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МАУ «НХТ»</w:t>
            </w:r>
          </w:p>
        </w:tc>
      </w:tr>
      <w:tr w:rsidR="00BE0CE6" w:rsidTr="00463A02">
        <w:trPr>
          <w:trHeight w:val="20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both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Масленица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84" w:rsidRDefault="00BE0CE6" w:rsidP="00463A02">
            <w:pPr>
              <w:jc w:val="center"/>
              <w:rPr>
                <w:color w:val="000000"/>
                <w:sz w:val="22"/>
                <w:szCs w:val="22"/>
              </w:rPr>
            </w:pPr>
            <w:r w:rsidRPr="00876005">
              <w:rPr>
                <w:color w:val="000000"/>
                <w:sz w:val="22"/>
                <w:szCs w:val="22"/>
              </w:rPr>
              <w:t>ЦПКиО</w:t>
            </w:r>
            <w:r w:rsidR="007F1384">
              <w:rPr>
                <w:color w:val="000000"/>
                <w:sz w:val="22"/>
                <w:szCs w:val="22"/>
              </w:rPr>
              <w:t xml:space="preserve">  </w:t>
            </w:r>
          </w:p>
          <w:p w:rsidR="00BE0CE6" w:rsidRPr="007F1384" w:rsidRDefault="007F1384" w:rsidP="00463A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им.                      </w:t>
            </w:r>
            <w:r w:rsidR="00BE0CE6" w:rsidRPr="00876005">
              <w:rPr>
                <w:color w:val="000000"/>
                <w:sz w:val="22"/>
                <w:szCs w:val="22"/>
              </w:rPr>
              <w:t xml:space="preserve">Ю. А. Гагарина, </w:t>
            </w:r>
          </w:p>
          <w:p w:rsidR="00BE0CE6" w:rsidRPr="00876005" w:rsidRDefault="00BE0CE6" w:rsidP="00463A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05">
              <w:rPr>
                <w:color w:val="000000"/>
                <w:sz w:val="22"/>
                <w:szCs w:val="22"/>
              </w:rPr>
              <w:t xml:space="preserve">парк «Металлург» </w:t>
            </w:r>
          </w:p>
          <w:p w:rsidR="00BE0CE6" w:rsidRPr="00876005" w:rsidRDefault="00BE0CE6" w:rsidP="00463A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05">
              <w:rPr>
                <w:color w:val="000000"/>
                <w:sz w:val="22"/>
                <w:szCs w:val="22"/>
              </w:rPr>
              <w:t xml:space="preserve">им. </w:t>
            </w:r>
            <w:r w:rsidR="007F1384"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876005">
              <w:rPr>
                <w:color w:val="000000"/>
                <w:sz w:val="22"/>
                <w:szCs w:val="22"/>
              </w:rPr>
              <w:t xml:space="preserve">О. И. Тищенко, </w:t>
            </w:r>
          </w:p>
          <w:p w:rsidR="007F1384" w:rsidRDefault="00BE0CE6" w:rsidP="00463A02">
            <w:pPr>
              <w:jc w:val="center"/>
              <w:rPr>
                <w:color w:val="000000"/>
                <w:sz w:val="22"/>
                <w:szCs w:val="22"/>
              </w:rPr>
            </w:pPr>
            <w:r w:rsidRPr="00876005">
              <w:rPr>
                <w:color w:val="000000"/>
                <w:sz w:val="22"/>
                <w:szCs w:val="22"/>
              </w:rPr>
              <w:t xml:space="preserve">«Сад Победы», Городской сад           им. </w:t>
            </w:r>
          </w:p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color w:val="000000"/>
                <w:sz w:val="22"/>
                <w:szCs w:val="22"/>
              </w:rPr>
              <w:t xml:space="preserve">А. С. Пушкина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1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84" w:rsidRDefault="00BE0CE6" w:rsidP="00463A02">
            <w:pPr>
              <w:jc w:val="center"/>
              <w:rPr>
                <w:color w:val="000000"/>
                <w:sz w:val="22"/>
                <w:szCs w:val="22"/>
              </w:rPr>
            </w:pPr>
            <w:r w:rsidRPr="00876005">
              <w:rPr>
                <w:color w:val="000000"/>
                <w:sz w:val="22"/>
                <w:szCs w:val="22"/>
              </w:rPr>
              <w:t xml:space="preserve">МАУ «ЦПКиО им. </w:t>
            </w:r>
          </w:p>
          <w:p w:rsidR="00BE0CE6" w:rsidRPr="00876005" w:rsidRDefault="00BE0CE6" w:rsidP="00463A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05">
              <w:rPr>
                <w:color w:val="000000"/>
                <w:sz w:val="22"/>
                <w:szCs w:val="22"/>
              </w:rPr>
              <w:t xml:space="preserve">Ю. А. Гагарина», </w:t>
            </w:r>
          </w:p>
          <w:p w:rsidR="00BE0CE6" w:rsidRPr="00876005" w:rsidRDefault="00BE0CE6" w:rsidP="00463A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05">
              <w:rPr>
                <w:color w:val="000000"/>
                <w:sz w:val="22"/>
                <w:szCs w:val="22"/>
              </w:rPr>
              <w:t xml:space="preserve">МАУ «Парк «Металлург» </w:t>
            </w:r>
          </w:p>
          <w:p w:rsidR="007F1384" w:rsidRDefault="00BE0CE6" w:rsidP="00463A02">
            <w:pPr>
              <w:jc w:val="center"/>
              <w:rPr>
                <w:color w:val="000000"/>
                <w:sz w:val="22"/>
                <w:szCs w:val="22"/>
              </w:rPr>
            </w:pPr>
            <w:r w:rsidRPr="00876005">
              <w:rPr>
                <w:color w:val="000000"/>
                <w:sz w:val="22"/>
                <w:szCs w:val="22"/>
              </w:rPr>
              <w:t xml:space="preserve">им. </w:t>
            </w:r>
          </w:p>
          <w:p w:rsidR="00BE0CE6" w:rsidRPr="00876005" w:rsidRDefault="00BE0CE6" w:rsidP="00463A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05">
              <w:rPr>
                <w:color w:val="000000"/>
                <w:sz w:val="22"/>
                <w:szCs w:val="22"/>
              </w:rPr>
              <w:t xml:space="preserve">О. И. Тищенко», </w:t>
            </w:r>
          </w:p>
          <w:p w:rsidR="00BE0CE6" w:rsidRPr="00876005" w:rsidRDefault="00BE0CE6" w:rsidP="00463A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05">
              <w:rPr>
                <w:color w:val="000000"/>
                <w:sz w:val="22"/>
                <w:szCs w:val="22"/>
              </w:rPr>
              <w:t xml:space="preserve">МАУ «Сад Победы», </w:t>
            </w:r>
          </w:p>
          <w:p w:rsidR="007F1384" w:rsidRDefault="00BE0CE6" w:rsidP="00463A02">
            <w:pPr>
              <w:jc w:val="center"/>
              <w:rPr>
                <w:color w:val="000000"/>
                <w:sz w:val="22"/>
                <w:szCs w:val="22"/>
              </w:rPr>
            </w:pPr>
            <w:r w:rsidRPr="00876005">
              <w:rPr>
                <w:color w:val="000000"/>
                <w:sz w:val="22"/>
                <w:szCs w:val="22"/>
              </w:rPr>
              <w:t>МАУ «</w:t>
            </w:r>
            <w:proofErr w:type="spellStart"/>
            <w:r w:rsidRPr="00876005">
              <w:rPr>
                <w:color w:val="000000"/>
                <w:sz w:val="22"/>
                <w:szCs w:val="22"/>
              </w:rPr>
              <w:t>Горсад</w:t>
            </w:r>
            <w:proofErr w:type="spellEnd"/>
            <w:r w:rsidRPr="00876005">
              <w:rPr>
                <w:color w:val="000000"/>
                <w:sz w:val="22"/>
                <w:szCs w:val="22"/>
              </w:rPr>
              <w:t xml:space="preserve">              им. </w:t>
            </w:r>
          </w:p>
          <w:p w:rsidR="00BE0CE6" w:rsidRDefault="00BE0CE6" w:rsidP="00463A02">
            <w:pPr>
              <w:jc w:val="center"/>
              <w:rPr>
                <w:color w:val="000000"/>
                <w:sz w:val="22"/>
                <w:szCs w:val="22"/>
              </w:rPr>
            </w:pPr>
            <w:r w:rsidRPr="00876005">
              <w:rPr>
                <w:color w:val="000000"/>
                <w:sz w:val="22"/>
                <w:szCs w:val="22"/>
              </w:rPr>
              <w:t>А. С. Пушкина»</w:t>
            </w:r>
          </w:p>
          <w:p w:rsidR="001C023F" w:rsidRPr="007F1384" w:rsidRDefault="001C023F" w:rsidP="00463A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0CE6" w:rsidTr="00463A02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4.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both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Церемония вручения Премии «Золотая лира»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Администрация</w:t>
            </w:r>
            <w:r w:rsidRPr="00876005">
              <w:rPr>
                <w:sz w:val="22"/>
                <w:szCs w:val="22"/>
              </w:rPr>
              <w:t xml:space="preserve"> города Челябинска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1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МБУК «ЦКИД»</w:t>
            </w:r>
          </w:p>
        </w:tc>
      </w:tr>
      <w:tr w:rsidR="00BE0CE6" w:rsidTr="00463A02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5.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both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Проведение семинара интеллектуальной собственности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1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МБУК «ЦКИД»</w:t>
            </w:r>
          </w:p>
        </w:tc>
      </w:tr>
      <w:tr w:rsidR="00BE0CE6" w:rsidTr="00463A02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6.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both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Открытый региональный конкурс «Масленичная красавица»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1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МБУК «ЦКИД»</w:t>
            </w:r>
          </w:p>
        </w:tc>
      </w:tr>
      <w:tr w:rsidR="00BE0CE6" w:rsidTr="00463A02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7.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both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Открытый региональный конкурс «Весенние цветы»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1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МБУК «ЦКИД»</w:t>
            </w:r>
          </w:p>
        </w:tc>
      </w:tr>
      <w:tr w:rsidR="00BE0CE6" w:rsidTr="00463A02">
        <w:trPr>
          <w:trHeight w:val="51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8.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E0CE6" w:rsidRPr="00876005" w:rsidRDefault="00BE0CE6" w:rsidP="00463A02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876005">
              <w:rPr>
                <w:color w:val="000000"/>
                <w:sz w:val="22"/>
                <w:szCs w:val="22"/>
              </w:rPr>
              <w:t>XX традиционный детский джазовый фестиваль «Бэби-Джаз»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0CE6" w:rsidRPr="00876005" w:rsidRDefault="00BE0CE6" w:rsidP="00463A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территория города Челябинска</w:t>
            </w:r>
            <w:r w:rsidRPr="008760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2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МБУК ДК «Сосновка»</w:t>
            </w:r>
          </w:p>
        </w:tc>
      </w:tr>
      <w:tr w:rsidR="00BE0CE6" w:rsidTr="00463A02">
        <w:trPr>
          <w:trHeight w:val="25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9.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876005">
              <w:rPr>
                <w:color w:val="000000"/>
                <w:sz w:val="22"/>
                <w:szCs w:val="22"/>
              </w:rPr>
              <w:t>Цикл детских программ выходного дня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«Сад Победы»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 xml:space="preserve">2-3 квартал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МАУ            «Сад Победы»</w:t>
            </w:r>
          </w:p>
        </w:tc>
      </w:tr>
      <w:tr w:rsidR="00BE0CE6" w:rsidTr="00463A02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10.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876005">
              <w:rPr>
                <w:color w:val="000000"/>
                <w:sz w:val="22"/>
                <w:szCs w:val="22"/>
              </w:rPr>
              <w:t>Цикл программ для старшего поколения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«Сад Победы»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 xml:space="preserve">2-3 квартал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МАУ             «Сад Победы»</w:t>
            </w:r>
          </w:p>
        </w:tc>
      </w:tr>
      <w:tr w:rsidR="00BE0CE6" w:rsidTr="00463A02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11.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both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Организация выставочной площадки (День Города)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«Сад Победы»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МАУ            «Сад Победы»</w:t>
            </w:r>
          </w:p>
        </w:tc>
      </w:tr>
      <w:tr w:rsidR="00BE0CE6" w:rsidTr="00463A02">
        <w:trPr>
          <w:trHeight w:val="1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12.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876005">
              <w:rPr>
                <w:color w:val="000000"/>
                <w:sz w:val="22"/>
                <w:szCs w:val="22"/>
              </w:rPr>
              <w:t>Праздники выходного дня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парк «Металлург» им. О. И. Тищенко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 xml:space="preserve">МАУ «Парк «Металлург» </w:t>
            </w:r>
          </w:p>
          <w:p w:rsidR="007F1384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 xml:space="preserve">им. </w:t>
            </w:r>
          </w:p>
          <w:p w:rsidR="00BE0CE6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О. И. Тищенко»</w:t>
            </w:r>
          </w:p>
          <w:p w:rsidR="001C023F" w:rsidRPr="00876005" w:rsidRDefault="001C023F" w:rsidP="00463A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E0CE6" w:rsidTr="00463A02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13.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876005">
              <w:rPr>
                <w:color w:val="000000"/>
                <w:sz w:val="22"/>
                <w:szCs w:val="22"/>
              </w:rPr>
              <w:t>Праздничные мероприятия, посвященные 284-летию города Челябинска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84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 xml:space="preserve">парк «Металлург» им. </w:t>
            </w:r>
          </w:p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О. И. Тищенко, «Сад Победы», Городской сад им. А. С. Пушкина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84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 xml:space="preserve">МАУ парк «Металлург»  им. </w:t>
            </w:r>
          </w:p>
          <w:p w:rsidR="007F1384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 xml:space="preserve">О. И. Тищенко,    МАУ </w:t>
            </w:r>
            <w:r w:rsidR="007F1384">
              <w:rPr>
                <w:sz w:val="22"/>
                <w:szCs w:val="22"/>
              </w:rPr>
              <w:t xml:space="preserve">«Сад Победы», МАУ Городской сад </w:t>
            </w:r>
            <w:r w:rsidRPr="00876005">
              <w:rPr>
                <w:sz w:val="22"/>
                <w:szCs w:val="22"/>
              </w:rPr>
              <w:t xml:space="preserve">им. </w:t>
            </w:r>
          </w:p>
          <w:p w:rsidR="00BE0CE6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А. С. Пушкина</w:t>
            </w:r>
          </w:p>
          <w:p w:rsidR="001C023F" w:rsidRPr="00876005" w:rsidRDefault="001C023F" w:rsidP="00463A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E0CE6" w:rsidTr="00463A02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14.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both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Открытый региональный конкурс «Песня города»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92AF6">
              <w:rPr>
                <w:color w:val="000000"/>
                <w:sz w:val="22"/>
                <w:szCs w:val="22"/>
              </w:rPr>
              <w:t>Государственный исторический музей Южного Урала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МБУК «ЦКИД»</w:t>
            </w:r>
          </w:p>
        </w:tc>
      </w:tr>
      <w:tr w:rsidR="00BE0CE6" w:rsidTr="00463A02">
        <w:trPr>
          <w:trHeight w:val="51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both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Рок-фестиваль «В ритме рока»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84" w:rsidRDefault="00BE0CE6" w:rsidP="00463A02">
            <w:pPr>
              <w:jc w:val="center"/>
              <w:rPr>
                <w:color w:val="000000"/>
                <w:sz w:val="22"/>
                <w:szCs w:val="22"/>
              </w:rPr>
            </w:pPr>
            <w:r w:rsidRPr="00876005">
              <w:rPr>
                <w:color w:val="000000"/>
                <w:sz w:val="22"/>
                <w:szCs w:val="22"/>
              </w:rPr>
              <w:t>ЦПКиО им.</w:t>
            </w:r>
          </w:p>
          <w:p w:rsidR="00BE0CE6" w:rsidRPr="00876005" w:rsidRDefault="00BE0CE6" w:rsidP="00463A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05">
              <w:rPr>
                <w:color w:val="000000"/>
                <w:sz w:val="22"/>
                <w:szCs w:val="22"/>
              </w:rPr>
              <w:t xml:space="preserve"> Ю. А. Гагарина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84" w:rsidRDefault="00BE0CE6" w:rsidP="00463A02">
            <w:pPr>
              <w:jc w:val="center"/>
              <w:rPr>
                <w:color w:val="000000"/>
                <w:sz w:val="22"/>
                <w:szCs w:val="22"/>
              </w:rPr>
            </w:pPr>
            <w:r w:rsidRPr="00876005">
              <w:rPr>
                <w:color w:val="000000"/>
                <w:sz w:val="22"/>
                <w:szCs w:val="22"/>
              </w:rPr>
              <w:t xml:space="preserve">МАУ «ЦПКиО им. </w:t>
            </w:r>
          </w:p>
          <w:p w:rsidR="00BE0CE6" w:rsidRPr="00876005" w:rsidRDefault="00BE0CE6" w:rsidP="00463A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05">
              <w:rPr>
                <w:color w:val="000000"/>
                <w:sz w:val="22"/>
                <w:szCs w:val="22"/>
              </w:rPr>
              <w:t>Ю. А. Гагарина»</w:t>
            </w:r>
          </w:p>
        </w:tc>
      </w:tr>
      <w:tr w:rsidR="00BE0CE6" w:rsidTr="00463A02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16.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both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Фестиваль славянской культуры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84" w:rsidRDefault="00BE0CE6" w:rsidP="00463A02">
            <w:pPr>
              <w:jc w:val="center"/>
              <w:rPr>
                <w:color w:val="000000"/>
                <w:sz w:val="22"/>
                <w:szCs w:val="22"/>
              </w:rPr>
            </w:pPr>
            <w:r w:rsidRPr="00876005">
              <w:rPr>
                <w:color w:val="000000"/>
                <w:sz w:val="22"/>
                <w:szCs w:val="22"/>
              </w:rPr>
              <w:t xml:space="preserve">ЦПКиО им. </w:t>
            </w:r>
          </w:p>
          <w:p w:rsidR="00BE0CE6" w:rsidRPr="00876005" w:rsidRDefault="00BE0CE6" w:rsidP="00463A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05">
              <w:rPr>
                <w:color w:val="000000"/>
                <w:sz w:val="22"/>
                <w:szCs w:val="22"/>
              </w:rPr>
              <w:t>Ю. А. Гагарина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84" w:rsidRDefault="00BE0CE6" w:rsidP="00463A02">
            <w:pPr>
              <w:jc w:val="center"/>
              <w:rPr>
                <w:color w:val="000000"/>
                <w:sz w:val="22"/>
                <w:szCs w:val="22"/>
              </w:rPr>
            </w:pPr>
            <w:r w:rsidRPr="00876005">
              <w:rPr>
                <w:color w:val="000000"/>
                <w:sz w:val="22"/>
                <w:szCs w:val="22"/>
              </w:rPr>
              <w:t xml:space="preserve">МАУ «ЦПКиО им. </w:t>
            </w:r>
          </w:p>
          <w:p w:rsidR="00BE0CE6" w:rsidRPr="00876005" w:rsidRDefault="00BE0CE6" w:rsidP="00463A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05">
              <w:rPr>
                <w:color w:val="000000"/>
                <w:sz w:val="22"/>
                <w:szCs w:val="22"/>
              </w:rPr>
              <w:t>Ю. А. Гагарина»</w:t>
            </w:r>
          </w:p>
        </w:tc>
      </w:tr>
      <w:tr w:rsidR="00BE0CE6" w:rsidTr="00463A02">
        <w:trPr>
          <w:trHeight w:val="51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463A02">
            <w:pPr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17.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463A02">
            <w:pPr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III Международный кинофестиваль «Предчувствие»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7F1384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Кинотеатр «Знамя», киноцентр «Импульс», Челябинский центр искусств «</w:t>
            </w:r>
            <w:proofErr w:type="spellStart"/>
            <w:r w:rsidRPr="00876005">
              <w:rPr>
                <w:sz w:val="22"/>
                <w:szCs w:val="22"/>
              </w:rPr>
              <w:t>Театр+Кино</w:t>
            </w:r>
            <w:proofErr w:type="spellEnd"/>
            <w:r w:rsidRPr="0087600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7F1384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3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Default="00BE0CE6" w:rsidP="00463A02">
            <w:pPr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Управление культуры Администрации города Челябинска, МБУК «ЦКИД», МБУК Кинотеатр «Знамя»</w:t>
            </w:r>
          </w:p>
          <w:p w:rsidR="001C023F" w:rsidRPr="00876005" w:rsidRDefault="001C023F" w:rsidP="00463A02">
            <w:pPr>
              <w:rPr>
                <w:sz w:val="22"/>
                <w:szCs w:val="22"/>
              </w:rPr>
            </w:pPr>
          </w:p>
        </w:tc>
      </w:tr>
      <w:tr w:rsidR="00BE0CE6" w:rsidTr="00463A02">
        <w:trPr>
          <w:trHeight w:val="51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463A02">
            <w:pPr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18.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463A02">
            <w:pPr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Фестиваль военно-патриотической песни «Наше поколение против террора»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7F1384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онлайн формат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7F1384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3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84" w:rsidRDefault="00BE0CE6" w:rsidP="00E30187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МАУ «Городской сад им.</w:t>
            </w:r>
          </w:p>
          <w:p w:rsidR="00BE0CE6" w:rsidRDefault="00BE0CE6" w:rsidP="00463A02">
            <w:pPr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А. С. Пушкина»</w:t>
            </w:r>
          </w:p>
          <w:p w:rsidR="001C023F" w:rsidRPr="00876005" w:rsidRDefault="001C023F" w:rsidP="00463A02">
            <w:pPr>
              <w:rPr>
                <w:sz w:val="22"/>
                <w:szCs w:val="22"/>
              </w:rPr>
            </w:pPr>
          </w:p>
        </w:tc>
      </w:tr>
      <w:tr w:rsidR="00BE0CE6" w:rsidTr="00463A02">
        <w:trPr>
          <w:trHeight w:val="51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463A02">
            <w:pPr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19.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Default="00BE0CE6" w:rsidP="00463A02">
            <w:pPr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Открытый региональный конкурс на разработку фирменного стиля «</w:t>
            </w:r>
            <w:proofErr w:type="spellStart"/>
            <w:r w:rsidRPr="00876005">
              <w:rPr>
                <w:sz w:val="22"/>
                <w:szCs w:val="22"/>
              </w:rPr>
              <w:t>Такоград</w:t>
            </w:r>
            <w:proofErr w:type="spellEnd"/>
            <w:r w:rsidRPr="00876005">
              <w:rPr>
                <w:sz w:val="22"/>
                <w:szCs w:val="22"/>
              </w:rPr>
              <w:t>: судьбы людей и машин»</w:t>
            </w:r>
          </w:p>
          <w:p w:rsidR="00BE0CE6" w:rsidRPr="00876005" w:rsidRDefault="00BE0CE6" w:rsidP="00463A0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7F1384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7F1384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  <w:lang w:val="en-US"/>
              </w:rPr>
              <w:t>4</w:t>
            </w:r>
            <w:r w:rsidRPr="00876005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463A02">
            <w:pPr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МБУК «ЦКИД»</w:t>
            </w:r>
          </w:p>
        </w:tc>
      </w:tr>
      <w:tr w:rsidR="00BE0CE6" w:rsidTr="00463A02">
        <w:trPr>
          <w:trHeight w:val="51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20.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Default="00BE0CE6" w:rsidP="00463A02">
            <w:pPr>
              <w:jc w:val="both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Музыкальные программы на катке</w:t>
            </w:r>
          </w:p>
          <w:p w:rsidR="00BE0CE6" w:rsidRPr="007E7C13" w:rsidRDefault="00BE0CE6" w:rsidP="00463A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84" w:rsidRDefault="00BE0CE6" w:rsidP="007F1384">
            <w:pPr>
              <w:jc w:val="center"/>
              <w:rPr>
                <w:color w:val="000000"/>
                <w:sz w:val="22"/>
                <w:szCs w:val="22"/>
              </w:rPr>
            </w:pPr>
            <w:r w:rsidRPr="007E7C13">
              <w:rPr>
                <w:color w:val="000000"/>
                <w:sz w:val="22"/>
                <w:szCs w:val="22"/>
              </w:rPr>
              <w:t>ЦПКиО им.</w:t>
            </w:r>
          </w:p>
          <w:p w:rsidR="00BE0CE6" w:rsidRPr="007E7C13" w:rsidRDefault="00BE0CE6" w:rsidP="007F1384">
            <w:pPr>
              <w:jc w:val="center"/>
              <w:rPr>
                <w:color w:val="000000"/>
                <w:sz w:val="22"/>
                <w:szCs w:val="22"/>
              </w:rPr>
            </w:pPr>
            <w:r w:rsidRPr="007E7C13">
              <w:rPr>
                <w:color w:val="000000"/>
                <w:sz w:val="22"/>
                <w:szCs w:val="22"/>
              </w:rPr>
              <w:t>Ю. А. Гагарина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7F1384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4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84" w:rsidRDefault="00BE0CE6" w:rsidP="00463A02">
            <w:pPr>
              <w:jc w:val="center"/>
              <w:rPr>
                <w:color w:val="000000"/>
                <w:sz w:val="22"/>
                <w:szCs w:val="22"/>
              </w:rPr>
            </w:pPr>
            <w:r w:rsidRPr="007E7C13">
              <w:rPr>
                <w:color w:val="000000"/>
                <w:sz w:val="22"/>
                <w:szCs w:val="22"/>
              </w:rPr>
              <w:t xml:space="preserve">МАУ «ЦПКиО им. </w:t>
            </w:r>
          </w:p>
          <w:p w:rsidR="00BE0CE6" w:rsidRPr="007E7C13" w:rsidRDefault="00BE0CE6" w:rsidP="00463A02">
            <w:pPr>
              <w:jc w:val="center"/>
              <w:rPr>
                <w:color w:val="000000"/>
                <w:sz w:val="22"/>
                <w:szCs w:val="22"/>
              </w:rPr>
            </w:pPr>
            <w:r w:rsidRPr="007E7C13">
              <w:rPr>
                <w:color w:val="000000"/>
                <w:sz w:val="22"/>
                <w:szCs w:val="22"/>
              </w:rPr>
              <w:t>Ю. А. Гагарина»</w:t>
            </w:r>
          </w:p>
        </w:tc>
      </w:tr>
      <w:tr w:rsidR="00BE0CE6" w:rsidTr="00463A02">
        <w:trPr>
          <w:trHeight w:val="4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21.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both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Открытый региональный конкурс «Дед Мороз и Снегурочка Южного Урала»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7F1384">
            <w:pPr>
              <w:jc w:val="center"/>
              <w:rPr>
                <w:color w:val="000000"/>
                <w:sz w:val="22"/>
                <w:szCs w:val="22"/>
              </w:rPr>
            </w:pPr>
            <w:r w:rsidRPr="007E7C13">
              <w:rPr>
                <w:color w:val="000000"/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7F1384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4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МБУК «ЦКИД»</w:t>
            </w:r>
          </w:p>
        </w:tc>
      </w:tr>
      <w:tr w:rsidR="00BE0CE6" w:rsidTr="00463A02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22.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both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Открытый региональный конкурс «Новогодняя игрушка»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7F1384">
            <w:pPr>
              <w:jc w:val="center"/>
              <w:rPr>
                <w:color w:val="000000"/>
                <w:sz w:val="22"/>
                <w:szCs w:val="22"/>
              </w:rPr>
            </w:pPr>
            <w:r w:rsidRPr="007E7C13">
              <w:rPr>
                <w:color w:val="000000"/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7F1384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4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МБУК «ЦКИД»</w:t>
            </w:r>
          </w:p>
        </w:tc>
      </w:tr>
      <w:tr w:rsidR="00BE0CE6" w:rsidTr="00463A02">
        <w:trPr>
          <w:trHeight w:val="70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7F1384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  <w:lang w:val="en-US"/>
              </w:rPr>
              <w:t>I</w:t>
            </w:r>
            <w:r w:rsidRPr="007E7C13">
              <w:rPr>
                <w:sz w:val="22"/>
                <w:szCs w:val="22"/>
              </w:rPr>
              <w:t>V. Мероприятия, проводимые Управлением культуры и казенными учреждениями культуры в соответствии со сметами расходов</w:t>
            </w:r>
          </w:p>
        </w:tc>
      </w:tr>
      <w:tr w:rsidR="00BE0CE6" w:rsidTr="00463A02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both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Чемпионат России по чтению вслух среди старшеклассников «Страница 20»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7F1384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онлайн формат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7F1384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1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 xml:space="preserve">МКУК ЦБС </w:t>
            </w:r>
          </w:p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г. Челябинска</w:t>
            </w:r>
          </w:p>
        </w:tc>
      </w:tr>
      <w:tr w:rsidR="00BE0CE6" w:rsidTr="00463A02"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2.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both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Конкурс поэтического чтения ЧИБИС-20, посвященный 75-летию Победы в Великой Отечественной войне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7F1384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онлайн формат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7F1384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1-2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 xml:space="preserve">МКУК ЦБС </w:t>
            </w:r>
          </w:p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г. Челябинска</w:t>
            </w:r>
          </w:p>
        </w:tc>
      </w:tr>
      <w:tr w:rsidR="00BE0CE6" w:rsidTr="00463A02"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3.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both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Интеллектуальная игра «Битва победителей», посвященная истории Великой Отечественной войны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7F1384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онлайн формат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7F1384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1-4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 xml:space="preserve">МКУК ЦБС </w:t>
            </w:r>
          </w:p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г. Челябинска</w:t>
            </w:r>
          </w:p>
        </w:tc>
      </w:tr>
      <w:tr w:rsidR="00BE0CE6" w:rsidTr="00463A02">
        <w:trPr>
          <w:trHeight w:val="51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4.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Default="00BE0CE6" w:rsidP="00463A02">
            <w:pPr>
              <w:jc w:val="both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Всероссийская акция «</w:t>
            </w:r>
            <w:proofErr w:type="spellStart"/>
            <w:r w:rsidRPr="007E7C13">
              <w:rPr>
                <w:sz w:val="22"/>
                <w:szCs w:val="22"/>
              </w:rPr>
              <w:t>Библионочь</w:t>
            </w:r>
            <w:proofErr w:type="spellEnd"/>
            <w:r w:rsidRPr="007E7C13">
              <w:rPr>
                <w:sz w:val="22"/>
                <w:szCs w:val="22"/>
              </w:rPr>
              <w:t xml:space="preserve"> – 2020»</w:t>
            </w:r>
          </w:p>
          <w:p w:rsidR="000E2DAD" w:rsidRPr="007E7C13" w:rsidRDefault="000E2DAD" w:rsidP="00463A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7F1384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онлайн формат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7F1384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2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 xml:space="preserve">МКУК ЦБС </w:t>
            </w:r>
          </w:p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г. Челябинска</w:t>
            </w:r>
          </w:p>
        </w:tc>
      </w:tr>
      <w:tr w:rsidR="00BE0CE6" w:rsidTr="00463A02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5.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both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Фестиваль книги и чтения «Челябинск читающий»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7F1384" w:rsidP="007F13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BE0CE6" w:rsidRPr="007E7C13">
              <w:rPr>
                <w:color w:val="000000"/>
                <w:sz w:val="22"/>
                <w:szCs w:val="22"/>
              </w:rPr>
              <w:t>ешеходная часть улицы Кирова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7F1384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3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 xml:space="preserve">МКУК ЦБС </w:t>
            </w:r>
          </w:p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г. Челябинска</w:t>
            </w:r>
            <w:r w:rsidRPr="007E7C13">
              <w:rPr>
                <w:color w:val="000000"/>
                <w:sz w:val="22"/>
                <w:szCs w:val="22"/>
              </w:rPr>
              <w:t xml:space="preserve">, МКУК ЦСДБ </w:t>
            </w:r>
          </w:p>
          <w:p w:rsidR="001C023F" w:rsidRPr="007E7C13" w:rsidRDefault="00BE0CE6" w:rsidP="00463A02">
            <w:pPr>
              <w:jc w:val="center"/>
              <w:rPr>
                <w:color w:val="000000"/>
                <w:sz w:val="22"/>
                <w:szCs w:val="22"/>
              </w:rPr>
            </w:pPr>
            <w:r w:rsidRPr="007E7C13">
              <w:rPr>
                <w:color w:val="000000"/>
                <w:sz w:val="22"/>
                <w:szCs w:val="22"/>
              </w:rPr>
              <w:t>г. Челябинска</w:t>
            </w:r>
          </w:p>
        </w:tc>
      </w:tr>
      <w:tr w:rsidR="00BE0CE6" w:rsidTr="00463A02">
        <w:trPr>
          <w:trHeight w:val="24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6.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both"/>
              <w:rPr>
                <w:color w:val="000000"/>
                <w:sz w:val="22"/>
                <w:szCs w:val="22"/>
              </w:rPr>
            </w:pPr>
            <w:r w:rsidRPr="007E7C13">
              <w:rPr>
                <w:color w:val="000000"/>
                <w:sz w:val="22"/>
                <w:szCs w:val="22"/>
              </w:rPr>
              <w:t>Праздничные мероприятия, посвященные 284-летию города Челябинска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территория города Челябинска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 xml:space="preserve">Управление культуры Администрации города </w:t>
            </w:r>
            <w:r w:rsidRPr="007E7C13">
              <w:rPr>
                <w:sz w:val="22"/>
                <w:szCs w:val="22"/>
              </w:rPr>
              <w:lastRenderedPageBreak/>
              <w:t>Челябинска</w:t>
            </w:r>
          </w:p>
        </w:tc>
      </w:tr>
      <w:tr w:rsidR="00BE0CE6" w:rsidTr="00463A02">
        <w:trPr>
          <w:trHeight w:val="23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both"/>
              <w:rPr>
                <w:sz w:val="22"/>
                <w:szCs w:val="22"/>
              </w:rPr>
            </w:pPr>
            <w:r w:rsidRPr="007E7C13">
              <w:rPr>
                <w:color w:val="000000"/>
                <w:sz w:val="22"/>
                <w:szCs w:val="22"/>
              </w:rPr>
              <w:t>Возведение новогоднего ледового городка на площади Революции города Челябинска 2020–2021 гг.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площадь Революции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 xml:space="preserve">4 квартал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7E7C13" w:rsidRDefault="00BE0CE6" w:rsidP="00463A02">
            <w:pPr>
              <w:jc w:val="center"/>
              <w:rPr>
                <w:sz w:val="22"/>
                <w:szCs w:val="22"/>
              </w:rPr>
            </w:pPr>
            <w:r w:rsidRPr="007E7C13">
              <w:rPr>
                <w:sz w:val="22"/>
                <w:szCs w:val="22"/>
              </w:rPr>
              <w:t>Управление культуры Администрации города Челябинска</w:t>
            </w:r>
          </w:p>
        </w:tc>
      </w:tr>
      <w:tr w:rsidR="00BE0CE6" w:rsidTr="00463A02">
        <w:trPr>
          <w:trHeight w:val="234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05">
              <w:rPr>
                <w:color w:val="000000"/>
                <w:sz w:val="22"/>
                <w:szCs w:val="22"/>
              </w:rPr>
              <w:t>V. Мероприятия, проводимые муниципальными автономными и</w:t>
            </w:r>
            <w:r w:rsidR="003723C1">
              <w:rPr>
                <w:color w:val="000000"/>
                <w:sz w:val="22"/>
                <w:szCs w:val="22"/>
              </w:rPr>
              <w:t xml:space="preserve"> бюджетными учреждениями </w:t>
            </w:r>
            <w:r w:rsidRPr="00876005">
              <w:rPr>
                <w:color w:val="000000"/>
                <w:sz w:val="22"/>
                <w:szCs w:val="22"/>
              </w:rPr>
              <w:t>в рамках муниципального задания</w:t>
            </w:r>
          </w:p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</w:p>
        </w:tc>
      </w:tr>
      <w:tr w:rsidR="00BE0CE6" w:rsidTr="00463A02">
        <w:trPr>
          <w:trHeight w:val="23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0CE6" w:rsidRPr="00876005" w:rsidRDefault="00BE0CE6" w:rsidP="00463A02">
            <w:pPr>
              <w:jc w:val="both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Выставки ЧЦИ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Челябинский центр искусств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1-4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МАУ «ЧЦИ»</w:t>
            </w:r>
          </w:p>
        </w:tc>
      </w:tr>
      <w:tr w:rsidR="00BE0CE6" w:rsidTr="00463A02">
        <w:trPr>
          <w:trHeight w:val="48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2.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both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Городской конкурс «</w:t>
            </w:r>
            <w:proofErr w:type="gramStart"/>
            <w:r w:rsidRPr="00876005">
              <w:rPr>
                <w:sz w:val="22"/>
                <w:szCs w:val="22"/>
              </w:rPr>
              <w:t>Несокрушимая</w:t>
            </w:r>
            <w:proofErr w:type="gramEnd"/>
            <w:r w:rsidRPr="00876005">
              <w:rPr>
                <w:sz w:val="22"/>
                <w:szCs w:val="22"/>
              </w:rPr>
              <w:t xml:space="preserve"> и легендарная»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Центр историко-культурного наследия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1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МБУК ЦИКНЧ</w:t>
            </w:r>
          </w:p>
        </w:tc>
      </w:tr>
      <w:tr w:rsidR="00BE0CE6" w:rsidTr="00463A02">
        <w:trPr>
          <w:trHeight w:val="23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3.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Default="00BE0CE6" w:rsidP="00463A02">
            <w:pPr>
              <w:jc w:val="both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Фестиваль «Весна Победы»</w:t>
            </w:r>
          </w:p>
          <w:p w:rsidR="00BE0CE6" w:rsidRPr="00876005" w:rsidRDefault="00BE0CE6" w:rsidP="00463A0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онлайн формат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green"/>
              </w:rPr>
            </w:pPr>
            <w:r w:rsidRPr="00876005">
              <w:rPr>
                <w:sz w:val="22"/>
                <w:szCs w:val="22"/>
              </w:rPr>
              <w:t>2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МБУК ЦИКНЧ</w:t>
            </w:r>
          </w:p>
        </w:tc>
      </w:tr>
      <w:tr w:rsidR="00BE0CE6" w:rsidTr="00463A02">
        <w:trPr>
          <w:trHeight w:val="23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4.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both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Выставка</w:t>
            </w:r>
            <w:r>
              <w:rPr>
                <w:sz w:val="22"/>
                <w:szCs w:val="22"/>
              </w:rPr>
              <w:t xml:space="preserve"> «Сделано в Челябинске»</w:t>
            </w:r>
            <w:r w:rsidRPr="00876005">
              <w:rPr>
                <w:sz w:val="22"/>
                <w:szCs w:val="22"/>
              </w:rPr>
              <w:t>, посвященная Дню города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6F422A">
              <w:rPr>
                <w:sz w:val="22"/>
                <w:szCs w:val="22"/>
              </w:rPr>
              <w:t>Центр историко-культурного наследия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green"/>
              </w:rPr>
            </w:pPr>
            <w:r w:rsidRPr="00992AF6">
              <w:rPr>
                <w:sz w:val="22"/>
                <w:szCs w:val="22"/>
              </w:rPr>
              <w:t>3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МБУК ЦИКНЧ</w:t>
            </w:r>
          </w:p>
        </w:tc>
      </w:tr>
      <w:tr w:rsidR="00BE0CE6" w:rsidTr="00463A02">
        <w:trPr>
          <w:trHeight w:val="23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5.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both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 xml:space="preserve">«Городской пленэр» 1-я выставка-конкурс компьютерной графики для учащихся художественных отделений колледжей и вузов и молодых художников г. Челябинска, посвященный 284-летию города Челябинска.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сайт МАУ «ЧЦИ» и соц.</w:t>
            </w:r>
            <w:r w:rsidR="001C023F">
              <w:rPr>
                <w:sz w:val="22"/>
                <w:szCs w:val="22"/>
              </w:rPr>
              <w:t xml:space="preserve"> </w:t>
            </w:r>
            <w:r w:rsidRPr="00876005">
              <w:rPr>
                <w:sz w:val="22"/>
                <w:szCs w:val="22"/>
              </w:rPr>
              <w:t>сетях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green"/>
              </w:rPr>
            </w:pPr>
            <w:r w:rsidRPr="00876005">
              <w:rPr>
                <w:sz w:val="22"/>
                <w:szCs w:val="22"/>
              </w:rPr>
              <w:t>3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 w:rsidRPr="006F422A">
              <w:rPr>
                <w:sz w:val="22"/>
                <w:szCs w:val="22"/>
              </w:rPr>
              <w:t>МАУ «ЧЦИ»</w:t>
            </w:r>
          </w:p>
        </w:tc>
      </w:tr>
      <w:tr w:rsidR="00BE0CE6" w:rsidTr="00463A02">
        <w:trPr>
          <w:trHeight w:val="23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 w:rsidRPr="00876005">
              <w:rPr>
                <w:sz w:val="22"/>
                <w:szCs w:val="22"/>
              </w:rPr>
              <w:t>6.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both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 xml:space="preserve">Фестиваль «Челябинские герои», посвященный 75-летию Победы,             100-летию танкостроения, Дню героев </w:t>
            </w:r>
            <w:proofErr w:type="spellStart"/>
            <w:r w:rsidRPr="00876005">
              <w:rPr>
                <w:sz w:val="22"/>
                <w:szCs w:val="22"/>
              </w:rPr>
              <w:t>Танкограда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Никольская роща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  <w:highlight w:val="green"/>
              </w:rPr>
            </w:pPr>
            <w:r w:rsidRPr="00876005">
              <w:rPr>
                <w:sz w:val="22"/>
                <w:szCs w:val="22"/>
              </w:rPr>
              <w:t>3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МБУК ЦИКНЧ</w:t>
            </w:r>
          </w:p>
        </w:tc>
      </w:tr>
      <w:tr w:rsidR="00BE0CE6" w:rsidTr="00463A02">
        <w:trPr>
          <w:trHeight w:val="23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7.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463A02">
            <w:pPr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Музейный фестиваль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онлайн формат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4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 w:rsidRPr="00876005">
              <w:rPr>
                <w:sz w:val="22"/>
                <w:szCs w:val="22"/>
              </w:rPr>
              <w:t>МБУК ЦИКНЧ</w:t>
            </w:r>
          </w:p>
        </w:tc>
      </w:tr>
      <w:tr w:rsidR="00BE0CE6" w:rsidTr="00463A02">
        <w:trPr>
          <w:trHeight w:val="23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463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Выездные выставки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 w:rsidRPr="006F422A">
              <w:rPr>
                <w:sz w:val="22"/>
                <w:szCs w:val="22"/>
              </w:rPr>
              <w:t>ЦБС, ЦСДБ, Краеведческий музей г. Миасс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 w:rsidRPr="006F422A">
              <w:rPr>
                <w:sz w:val="22"/>
                <w:szCs w:val="22"/>
              </w:rPr>
              <w:t>1-4 квартал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E6" w:rsidRPr="00876005" w:rsidRDefault="00BE0CE6" w:rsidP="00463A02">
            <w:pPr>
              <w:jc w:val="center"/>
              <w:rPr>
                <w:sz w:val="22"/>
                <w:szCs w:val="22"/>
              </w:rPr>
            </w:pPr>
            <w:r w:rsidRPr="006F422A">
              <w:rPr>
                <w:sz w:val="22"/>
                <w:szCs w:val="22"/>
              </w:rPr>
              <w:t>МБУК ЦИКНЧ</w:t>
            </w:r>
          </w:p>
        </w:tc>
      </w:tr>
    </w:tbl>
    <w:p w:rsidR="003B689E" w:rsidRDefault="00BE0CE6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8"/>
          <w:szCs w:val="28"/>
        </w:rPr>
        <w:t>4</w:t>
      </w:r>
      <w:r w:rsidR="00703204">
        <w:rPr>
          <w:sz w:val="28"/>
          <w:szCs w:val="28"/>
        </w:rPr>
        <w:t>) </w:t>
      </w:r>
      <w:r w:rsidR="00703204">
        <w:rPr>
          <w:sz w:val="26"/>
          <w:szCs w:val="26"/>
        </w:rPr>
        <w:t xml:space="preserve">таблицу «Целевые индикаторы и показатели» раздела </w:t>
      </w:r>
      <w:r w:rsidR="00703204">
        <w:rPr>
          <w:sz w:val="26"/>
          <w:szCs w:val="26"/>
          <w:lang w:val="en-US"/>
        </w:rPr>
        <w:t>III</w:t>
      </w:r>
      <w:r w:rsidR="00703204">
        <w:rPr>
          <w:sz w:val="26"/>
          <w:szCs w:val="26"/>
        </w:rPr>
        <w:t xml:space="preserve"> «Ожидаемые результаты реализации Программы с указанием целевых индикаторов и показателей»</w:t>
      </w:r>
      <w:r w:rsidR="00703204">
        <w:rPr>
          <w:rFonts w:eastAsiaTheme="minorHAnsi"/>
          <w:sz w:val="26"/>
          <w:szCs w:val="26"/>
          <w:lang w:eastAsia="en-US"/>
        </w:rPr>
        <w:t xml:space="preserve"> Программы изложить в следующей редакции:</w:t>
      </w:r>
    </w:p>
    <w:p w:rsidR="003B689E" w:rsidRDefault="00703204">
      <w:pPr>
        <w:pStyle w:val="ConsPlusNormal"/>
        <w:tabs>
          <w:tab w:val="left" w:pos="1134"/>
        </w:tabs>
        <w:ind w:firstLine="709"/>
        <w:jc w:val="center"/>
        <w:outlineLvl w:val="2"/>
      </w:pPr>
      <w:r>
        <w:t>«Целевые индикаторы и показатели</w:t>
      </w:r>
    </w:p>
    <w:tbl>
      <w:tblPr>
        <w:tblW w:w="9628" w:type="dxa"/>
        <w:jc w:val="center"/>
        <w:tblLook w:val="00A0" w:firstRow="1" w:lastRow="0" w:firstColumn="1" w:lastColumn="0" w:noHBand="0" w:noVBand="0"/>
      </w:tblPr>
      <w:tblGrid>
        <w:gridCol w:w="735"/>
        <w:gridCol w:w="4426"/>
        <w:gridCol w:w="1245"/>
        <w:gridCol w:w="794"/>
        <w:gridCol w:w="795"/>
        <w:gridCol w:w="784"/>
        <w:gridCol w:w="849"/>
      </w:tblGrid>
      <w:tr w:rsidR="00EF0C05" w:rsidTr="0058203F">
        <w:trPr>
          <w:tblHeader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05" w:rsidRDefault="00EF0C05" w:rsidP="001F6E43">
            <w:pPr>
              <w:tabs>
                <w:tab w:val="left" w:pos="1134"/>
              </w:tabs>
              <w:suppressAutoHyphens/>
              <w:ind w:left="-317" w:firstLine="3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F0C05" w:rsidRPr="00842245" w:rsidRDefault="00EF0C05" w:rsidP="001F6E43">
            <w:pPr>
              <w:tabs>
                <w:tab w:val="left" w:pos="1134"/>
              </w:tabs>
              <w:suppressAutoHyphens/>
              <w:ind w:left="-317" w:firstLine="339"/>
              <w:jc w:val="center"/>
              <w:rPr>
                <w:sz w:val="22"/>
                <w:szCs w:val="22"/>
              </w:rPr>
            </w:pPr>
            <w:proofErr w:type="gramStart"/>
            <w:r w:rsidRPr="00842245">
              <w:rPr>
                <w:sz w:val="22"/>
                <w:szCs w:val="22"/>
              </w:rPr>
              <w:t>п</w:t>
            </w:r>
            <w:proofErr w:type="gramEnd"/>
            <w:r w:rsidRPr="00842245">
              <w:rPr>
                <w:sz w:val="22"/>
                <w:szCs w:val="22"/>
              </w:rPr>
              <w:t>/п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05" w:rsidRPr="00842245" w:rsidRDefault="00EF0C05" w:rsidP="001F6E43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Наименование</w:t>
            </w:r>
          </w:p>
          <w:p w:rsidR="00EF0C05" w:rsidRPr="00842245" w:rsidRDefault="00EF0C05" w:rsidP="001F6E43">
            <w:pPr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индикатора и показателя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05" w:rsidRPr="00842245" w:rsidRDefault="00EF0C05" w:rsidP="001F6E43">
            <w:pPr>
              <w:tabs>
                <w:tab w:val="left" w:pos="-56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05" w:rsidRPr="00842245" w:rsidRDefault="00EF0C05" w:rsidP="001F6E43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2019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05" w:rsidRPr="00842245" w:rsidRDefault="00EF0C05" w:rsidP="001F6E43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2020 год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05" w:rsidRPr="00842245" w:rsidRDefault="00EF0C05" w:rsidP="001F6E43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2021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05" w:rsidRPr="00842245" w:rsidRDefault="00EF0C05" w:rsidP="001F6E43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</w:rPr>
            </w:pPr>
            <w:r w:rsidRPr="00842245">
              <w:rPr>
                <w:sz w:val="22"/>
                <w:szCs w:val="22"/>
              </w:rPr>
              <w:t>2022 год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tabs>
                <w:tab w:val="left" w:pos="-56"/>
              </w:tabs>
              <w:suppressAutoHyphens/>
              <w:ind w:firstLine="2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tabs>
                <w:tab w:val="left" w:pos="-56"/>
              </w:tabs>
              <w:suppressAutoHyphens/>
              <w:ind w:firstLine="2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tabs>
                <w:tab w:val="left" w:pos="1134"/>
              </w:tabs>
              <w:suppressAutoHyphens/>
              <w:ind w:firstLine="2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3F" w:rsidRPr="005263AC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Содержание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аппарата Управления культуры Администрации города Челябинска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2C7969" w:rsidRDefault="00703204">
            <w:pPr>
              <w:ind w:firstLine="22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Содержание муниципальных учреждений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посещений муниципальных библиотек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тыс. единиц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1260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 w:rsidRPr="00DE5E9E">
              <w:rPr>
                <w:rFonts w:eastAsiaTheme="minorHAnsi"/>
                <w:sz w:val="22"/>
                <w:szCs w:val="22"/>
                <w:lang w:eastAsia="en-US"/>
              </w:rPr>
              <w:t>не менее 631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1261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1261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спектаклей, показанных за год в муниципальных театрах</w:t>
            </w:r>
          </w:p>
          <w:p w:rsidR="001C023F" w:rsidRDefault="001C023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700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 w:rsidP="006772D1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 менее </w:t>
            </w:r>
            <w:r w:rsidR="006772D1">
              <w:rPr>
                <w:rFonts w:eastAsiaTheme="minorHAns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700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700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киносеансов, проведенных                      за год в муниципальных кинотеатрах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киносеанс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3290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6772D1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24</w:t>
            </w:r>
            <w:r w:rsidR="00703204" w:rsidRPr="00DE5E9E">
              <w:rPr>
                <w:rFonts w:eastAsiaTheme="minorHAns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4260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4260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3AC" w:rsidRPr="005263AC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постоянно действующих                    в течение года клубных формирований                 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 формирований самодеятельного народного творчества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 w:rsidRPr="00DE5E9E"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58203F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58203F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2.6.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информационных материалов, размещенных на официальном сайте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Управления культуры Администрации города Челябинска</w:t>
            </w:r>
            <w:proofErr w:type="gramEnd"/>
          </w:p>
          <w:p w:rsidR="005263AC" w:rsidRDefault="005263AC">
            <w:pPr>
              <w:ind w:firstLine="22"/>
              <w:jc w:val="bot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 w:rsidRPr="00DE5E9E">
              <w:rPr>
                <w:rFonts w:eastAsiaTheme="minorHAnsi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4200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Доля обучающихся ДШИ - лауреатов международных и всероссийских конкурсов по направлениям дополнительного образования (в текущем году)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посетителей Муниципального бюджетного учреждения культуры «Зоопарк»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тыс. человек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400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 w:rsidRPr="00DE5E9E">
              <w:rPr>
                <w:rFonts w:eastAsiaTheme="minorHAnsi"/>
                <w:sz w:val="22"/>
                <w:szCs w:val="22"/>
                <w:lang w:eastAsia="en-US"/>
              </w:rPr>
              <w:t>не менее 260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400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400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Минимальный охват учреждений по проведению текущих ремонтов                                 и (или) оснащению сопутствующим оборудованием для ведения основной деятельности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20</w:t>
            </w:r>
          </w:p>
        </w:tc>
      </w:tr>
      <w:tr w:rsidR="003B689E" w:rsidTr="0058203F">
        <w:trPr>
          <w:trHeight w:val="437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Укрепление материально-технической базы и оснащение оборудованием ДШИ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3B689E" w:rsidTr="0058203F">
        <w:trPr>
          <w:trHeight w:val="437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Техническое оснащение муниципальных детских и кукольных театров, поддержка творческой деятельности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3B689E" w:rsidTr="0058203F">
        <w:trPr>
          <w:trHeight w:val="437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приобретенных документов                   на физических (материальных) носителях для муниципальных библиотек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14800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 w:rsidP="006772D1">
            <w:pPr>
              <w:ind w:firstLine="22"/>
              <w:jc w:val="center"/>
            </w:pPr>
            <w:r w:rsidRPr="00DB18CB">
              <w:rPr>
                <w:rFonts w:eastAsiaTheme="minorHAnsi"/>
                <w:sz w:val="22"/>
                <w:szCs w:val="22"/>
                <w:lang w:eastAsia="en-US"/>
              </w:rPr>
              <w:t xml:space="preserve">не менее </w:t>
            </w:r>
            <w:r w:rsidR="006772D1">
              <w:rPr>
                <w:rFonts w:eastAsiaTheme="minorHAnsi"/>
                <w:sz w:val="22"/>
                <w:szCs w:val="22"/>
                <w:lang w:eastAsia="en-US"/>
              </w:rPr>
              <w:t>14800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14800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14800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3.5.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вновь поставленных либо капитально возобновленных спектаклей                   за год в муниципальных театрах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8</w:t>
            </w:r>
          </w:p>
        </w:tc>
      </w:tr>
      <w:tr w:rsidR="003B689E" w:rsidTr="0058203F">
        <w:trPr>
          <w:trHeight w:val="639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3.6.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экспозиционных животных Муниципального бюджетного учреждения культуры «Зоопарк»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видов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136</w:t>
            </w:r>
          </w:p>
        </w:tc>
      </w:tr>
      <w:tr w:rsidR="003B689E" w:rsidTr="0058203F">
        <w:trPr>
          <w:trHeight w:val="431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Организация и проведение культурно-массовых мероприятий, в том числе                          по типам учреждений: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657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A1570" w:rsidP="00E30187">
            <w:pPr>
              <w:ind w:firstLine="22"/>
              <w:jc w:val="center"/>
              <w:rPr>
                <w:rFonts w:eastAsiaTheme="minorHAnsi"/>
                <w:highlight w:val="green"/>
              </w:rPr>
            </w:pPr>
            <w:r>
              <w:rPr>
                <w:rFonts w:eastAsiaTheme="minorHAnsi"/>
              </w:rPr>
              <w:t>85</w:t>
            </w:r>
            <w:r w:rsidR="00E30187">
              <w:rPr>
                <w:rFonts w:eastAsiaTheme="minorHAnsi"/>
              </w:rPr>
              <w:t>49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6772D1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8933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6772D1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8943</w:t>
            </w:r>
          </w:p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B689E" w:rsidTr="0058203F">
        <w:trPr>
          <w:trHeight w:val="157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4.1.1.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Управление культуры Администрации города Челябинска</w:t>
            </w:r>
          </w:p>
          <w:p w:rsidR="005263AC" w:rsidRDefault="005263AC">
            <w:pPr>
              <w:ind w:firstLine="22"/>
              <w:jc w:val="both"/>
              <w:rPr>
                <w:rFonts w:eastAsiaTheme="minorHAns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4.1.2.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Учреждения по сохранению исторического  и    культурного наследия, </w:t>
            </w:r>
          </w:p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  <w:p w:rsidR="00151C75" w:rsidRDefault="00151C75">
            <w:pPr>
              <w:ind w:firstLine="22"/>
              <w:jc w:val="both"/>
              <w:rPr>
                <w:rFonts w:eastAsiaTheme="minorHAns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E0065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84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заключенных соглашений с учредителем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E0065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54" w:rsidRPr="00E00654" w:rsidRDefault="00E00654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77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4.1.3.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69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Культурно-досуговые учреждения, в том числе:</w:t>
            </w:r>
          </w:p>
          <w:p w:rsidR="00151C75" w:rsidRPr="00151C75" w:rsidRDefault="00151C75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E00654" w:rsidRDefault="003A1570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316</w:t>
            </w:r>
          </w:p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заключенных соглашений с учредителем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E00654" w:rsidRDefault="003A1570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297</w:t>
            </w:r>
          </w:p>
        </w:tc>
      </w:tr>
      <w:tr w:rsidR="003B689E" w:rsidTr="0058203F">
        <w:trPr>
          <w:trHeight w:val="207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4.1.4.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Театры, в том числе:</w:t>
            </w:r>
          </w:p>
          <w:p w:rsidR="003B689E" w:rsidRDefault="003B689E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6772D1" w:rsidRDefault="00703204">
            <w:pPr>
              <w:ind w:firstLine="22"/>
              <w:jc w:val="center"/>
              <w:rPr>
                <w:rFonts w:eastAsiaTheme="minorHAnsi"/>
              </w:rPr>
            </w:pPr>
            <w:r w:rsidRPr="006772D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</w:tr>
      <w:tr w:rsidR="003B689E" w:rsidTr="0058203F">
        <w:trPr>
          <w:trHeight w:val="207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заключенных соглашений с учредителем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6772D1" w:rsidRDefault="00703204">
            <w:pPr>
              <w:ind w:firstLine="22"/>
              <w:jc w:val="center"/>
            </w:pPr>
            <w:r w:rsidRPr="006772D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3B689E" w:rsidTr="0058203F">
        <w:trPr>
          <w:trHeight w:val="207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6772D1" w:rsidRDefault="00703204">
            <w:pPr>
              <w:ind w:firstLine="22"/>
              <w:jc w:val="center"/>
            </w:pPr>
            <w:r w:rsidRPr="006772D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4.1.5.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Кинотеатры, в том числе:</w:t>
            </w:r>
          </w:p>
          <w:p w:rsidR="003B689E" w:rsidRDefault="003B689E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6772D1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6772D1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1" w:rsidRDefault="006772D1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1" w:rsidRDefault="006772D1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заключенных соглашений с учредителем</w:t>
            </w:r>
          </w:p>
          <w:p w:rsidR="005263AC" w:rsidRDefault="005263AC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1" w:rsidRDefault="006772D1" w:rsidP="006772D1">
            <w:pPr>
              <w:jc w:val="center"/>
            </w:pPr>
            <w:r w:rsidRPr="003E4F49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1" w:rsidRDefault="00D923F0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1" w:rsidRPr="006772D1" w:rsidRDefault="006772D1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772D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1" w:rsidRDefault="00D923F0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1" w:rsidRDefault="00D923F0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6772D1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1" w:rsidRDefault="006772D1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1" w:rsidRDefault="006772D1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  <w:p w:rsidR="005263AC" w:rsidRDefault="005263AC">
            <w:pPr>
              <w:ind w:firstLine="22"/>
              <w:jc w:val="both"/>
              <w:rPr>
                <w:rFonts w:eastAsiaTheme="minorHAns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1" w:rsidRDefault="006772D1" w:rsidP="006772D1">
            <w:pPr>
              <w:jc w:val="center"/>
            </w:pPr>
            <w:r w:rsidRPr="003E4F49"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1" w:rsidRDefault="006772D1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1" w:rsidRPr="006772D1" w:rsidRDefault="006772D1">
            <w:pPr>
              <w:ind w:firstLine="22"/>
              <w:jc w:val="center"/>
            </w:pPr>
            <w:r w:rsidRPr="006772D1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1" w:rsidRDefault="006772D1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1" w:rsidRDefault="006772D1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4.1.6.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Парки, в том числе:</w:t>
            </w:r>
          </w:p>
          <w:p w:rsidR="003B689E" w:rsidRDefault="003B689E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14" w:rsidRPr="00611414" w:rsidRDefault="00E30187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375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left="-57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заключенных соглашений с учредителем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E30187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128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61141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247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4.1.7.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ДШИ, в том числе:</w:t>
            </w:r>
          </w:p>
          <w:p w:rsidR="003B689E" w:rsidRDefault="003B689E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 w:rsidRPr="00611414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заключенных соглашений с учредителем</w:t>
            </w:r>
          </w:p>
          <w:p w:rsidR="005263AC" w:rsidRDefault="005263AC">
            <w:pPr>
              <w:ind w:firstLine="22"/>
              <w:jc w:val="both"/>
              <w:rPr>
                <w:rFonts w:eastAsiaTheme="minorHAns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 w:rsidRPr="00611414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  <w:p w:rsidR="005263AC" w:rsidRDefault="005263AC">
            <w:pPr>
              <w:ind w:firstLine="22"/>
              <w:jc w:val="both"/>
              <w:rPr>
                <w:rFonts w:eastAsiaTheme="minorHAns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4.1.8.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Библиотеки, в том числе:</w:t>
            </w:r>
          </w:p>
          <w:p w:rsidR="003B689E" w:rsidRDefault="003B689E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DB18CB" w:rsidRDefault="00DB18CB">
            <w:pPr>
              <w:ind w:firstLine="22"/>
              <w:jc w:val="center"/>
              <w:rPr>
                <w:rFonts w:eastAsiaTheme="minorHAnsi"/>
              </w:rPr>
            </w:pPr>
            <w:r w:rsidRPr="00DB18CB">
              <w:rPr>
                <w:rFonts w:eastAsiaTheme="minorHAnsi"/>
                <w:sz w:val="22"/>
                <w:szCs w:val="22"/>
                <w:lang w:eastAsia="en-US"/>
              </w:rPr>
              <w:t>8006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DB18CB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8CB" w:rsidRPr="00DB18CB" w:rsidRDefault="00DB18CB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8036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в рамках утвержденной сметы расходов учреждения</w:t>
            </w:r>
          </w:p>
          <w:p w:rsidR="005263AC" w:rsidRDefault="005263AC">
            <w:pPr>
              <w:ind w:firstLine="22"/>
              <w:jc w:val="both"/>
              <w:rPr>
                <w:rFonts w:eastAsiaTheme="minorHAns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DB18CB" w:rsidRDefault="00DB18CB">
            <w:pPr>
              <w:ind w:firstLine="22"/>
              <w:jc w:val="center"/>
              <w:rPr>
                <w:rFonts w:eastAsiaTheme="minorHAnsi"/>
              </w:rPr>
            </w:pPr>
            <w:r w:rsidRPr="00DB18CB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DB18CB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DB18CB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  <w:p w:rsidR="005263AC" w:rsidRDefault="005263AC">
            <w:pPr>
              <w:ind w:firstLine="22"/>
              <w:jc w:val="both"/>
              <w:rPr>
                <w:rFonts w:eastAsiaTheme="minorHAns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DB18CB" w:rsidRDefault="00703204">
            <w:pPr>
              <w:ind w:firstLine="22"/>
              <w:jc w:val="center"/>
              <w:rPr>
                <w:rFonts w:eastAsiaTheme="minorHAnsi"/>
              </w:rPr>
            </w:pPr>
            <w:r w:rsidRPr="00DB18CB">
              <w:rPr>
                <w:rFonts w:eastAsiaTheme="minorHAnsi"/>
                <w:sz w:val="22"/>
                <w:szCs w:val="22"/>
                <w:lang w:eastAsia="en-US"/>
              </w:rPr>
              <w:t>8000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8030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4.1.9.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Зоопарк, в том числе:</w:t>
            </w:r>
          </w:p>
          <w:p w:rsidR="003B689E" w:rsidRDefault="003B689E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2A68B1" w:rsidRDefault="00703204">
            <w:pPr>
              <w:ind w:firstLine="22"/>
              <w:jc w:val="center"/>
              <w:rPr>
                <w:rFonts w:eastAsiaTheme="minorHAnsi"/>
              </w:rPr>
            </w:pPr>
            <w:r w:rsidRPr="002A68B1"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B689E">
            <w:pPr>
              <w:ind w:firstLine="2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проводимые за счет ресурсов учреждения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2A68B1" w:rsidRDefault="00703204">
            <w:pPr>
              <w:ind w:firstLine="22"/>
              <w:jc w:val="center"/>
              <w:rPr>
                <w:rFonts w:eastAsiaTheme="minorHAnsi"/>
              </w:rPr>
            </w:pPr>
            <w:r w:rsidRPr="002A68B1"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Доля российских фильмов в общем количестве муниципального кинопроката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25</w:t>
            </w:r>
          </w:p>
        </w:tc>
      </w:tr>
      <w:tr w:rsidR="003B689E" w:rsidTr="0058203F">
        <w:trPr>
          <w:trHeight w:val="86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премий для поддержки деятелей культуры и искусства - премия «Золотая Лира»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стипендий для поддержки одаренных детей, обучающихся в ДШИ</w:t>
            </w:r>
          </w:p>
          <w:p w:rsidR="009D55D8" w:rsidRDefault="009D55D8">
            <w:pPr>
              <w:ind w:firstLine="22"/>
              <w:jc w:val="both"/>
              <w:rPr>
                <w:rFonts w:eastAsiaTheme="minorHAns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</w:tr>
      <w:tr w:rsidR="003B689E" w:rsidTr="0058203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4.5.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F297A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проведенных работ на объектах культурного наследия, мемориальных объектах, городской жанровой скульптуре, художественных композициях, в том числе: научно-исследовательские, изыскательские, </w:t>
            </w:r>
            <w:r w:rsidRPr="006F29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проектные и производственные работы, научно-методическое руководство, технический и авторский надзор</w:t>
            </w:r>
          </w:p>
          <w:p w:rsidR="00151C75" w:rsidRDefault="00151C75">
            <w:pPr>
              <w:ind w:firstLine="22"/>
              <w:jc w:val="both"/>
              <w:rPr>
                <w:rFonts w:eastAsiaTheme="minorHAnsi"/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highlight w:val="yellow"/>
              </w:rPr>
            </w:pPr>
            <w:r w:rsidRPr="006F29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703204">
            <w:pPr>
              <w:ind w:firstLine="22"/>
              <w:jc w:val="center"/>
              <w:rPr>
                <w:rFonts w:eastAsiaTheme="minorHAnsi"/>
                <w:highlight w:val="yellow"/>
              </w:rPr>
            </w:pPr>
            <w:r w:rsidRPr="006F297A"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Default="003723C1">
            <w:pPr>
              <w:ind w:firstLine="22"/>
              <w:jc w:val="center"/>
              <w:rPr>
                <w:rFonts w:eastAsiaTheme="minorHAnsi"/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6F297A" w:rsidRDefault="006F297A">
            <w:pPr>
              <w:ind w:firstLine="22"/>
              <w:jc w:val="center"/>
              <w:rPr>
                <w:rFonts w:eastAsiaTheme="minorHAnsi"/>
              </w:rPr>
            </w:pPr>
            <w:r w:rsidRPr="006F297A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9E" w:rsidRPr="006F297A" w:rsidRDefault="006F297A">
            <w:pPr>
              <w:ind w:firstLine="22"/>
              <w:jc w:val="center"/>
              <w:rPr>
                <w:rFonts w:eastAsiaTheme="minorHAnsi"/>
              </w:rPr>
            </w:pPr>
            <w:r w:rsidRPr="006F297A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</w:tbl>
    <w:p w:rsidR="003B689E" w:rsidRDefault="00BE0CE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5</w:t>
      </w:r>
      <w:r w:rsidR="00703204">
        <w:rPr>
          <w:sz w:val="26"/>
          <w:szCs w:val="26"/>
        </w:rPr>
        <w:t>) таблицу «Объемы и источники финансирования» раздела</w:t>
      </w:r>
      <w:r w:rsidR="00703204">
        <w:rPr>
          <w:rFonts w:eastAsiaTheme="minorHAnsi"/>
          <w:sz w:val="26"/>
          <w:szCs w:val="26"/>
          <w:lang w:eastAsia="en-US"/>
        </w:rPr>
        <w:t xml:space="preserve"> </w:t>
      </w:r>
      <w:r w:rsidR="00703204">
        <w:rPr>
          <w:rFonts w:eastAsiaTheme="minorHAnsi"/>
          <w:sz w:val="26"/>
          <w:szCs w:val="26"/>
          <w:lang w:val="en-US" w:eastAsia="en-US"/>
        </w:rPr>
        <w:t>VI</w:t>
      </w:r>
      <w:r w:rsidR="00703204">
        <w:rPr>
          <w:rFonts w:eastAsiaTheme="minorHAnsi"/>
          <w:sz w:val="26"/>
          <w:szCs w:val="26"/>
          <w:lang w:eastAsia="en-US"/>
        </w:rPr>
        <w:t xml:space="preserve"> «Описание социальных, экономических и экологических последствий реализации Программы, общая потребность в необходимых финансовых ресурсах» Программы изложить        в следующей редакции:</w:t>
      </w:r>
    </w:p>
    <w:tbl>
      <w:tblPr>
        <w:tblW w:w="9620" w:type="dxa"/>
        <w:jc w:val="center"/>
        <w:tblLook w:val="00A0" w:firstRow="1" w:lastRow="0" w:firstColumn="1" w:lastColumn="0" w:noHBand="0" w:noVBand="0"/>
      </w:tblPr>
      <w:tblGrid>
        <w:gridCol w:w="533"/>
        <w:gridCol w:w="1676"/>
        <w:gridCol w:w="1400"/>
        <w:gridCol w:w="1678"/>
        <w:gridCol w:w="1536"/>
        <w:gridCol w:w="1399"/>
        <w:gridCol w:w="1398"/>
      </w:tblGrid>
      <w:tr w:rsidR="00BE6CF7" w:rsidTr="00BB07D2">
        <w:trPr>
          <w:trHeight w:val="215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F7" w:rsidRPr="0086563A" w:rsidRDefault="00BE6CF7" w:rsidP="00BE6CF7">
            <w:pPr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 xml:space="preserve">№ </w:t>
            </w:r>
            <w:proofErr w:type="gramStart"/>
            <w:r w:rsidRPr="0086563A">
              <w:rPr>
                <w:sz w:val="22"/>
                <w:szCs w:val="22"/>
              </w:rPr>
              <w:t>п</w:t>
            </w:r>
            <w:proofErr w:type="gramEnd"/>
            <w:r w:rsidRPr="0086563A">
              <w:rPr>
                <w:sz w:val="22"/>
                <w:szCs w:val="22"/>
              </w:rPr>
              <w:t>/п</w:t>
            </w:r>
          </w:p>
          <w:p w:rsidR="00BE6CF7" w:rsidRPr="0086563A" w:rsidRDefault="00BE6CF7" w:rsidP="00BE6CF7">
            <w:pPr>
              <w:rPr>
                <w:sz w:val="22"/>
                <w:szCs w:val="22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F7" w:rsidRPr="0086563A" w:rsidRDefault="00BE6CF7" w:rsidP="00BE6CF7">
            <w:pPr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86563A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  <w:p w:rsidR="00BE6CF7" w:rsidRPr="0086563A" w:rsidRDefault="00BE6CF7" w:rsidP="00BE6CF7">
            <w:pPr>
              <w:rPr>
                <w:sz w:val="22"/>
                <w:szCs w:val="22"/>
              </w:rPr>
            </w:pPr>
          </w:p>
        </w:tc>
        <w:tc>
          <w:tcPr>
            <w:tcW w:w="7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F7" w:rsidRPr="0086563A" w:rsidRDefault="00BE6CF7" w:rsidP="00BE6CF7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Объемы финансирования (тыс. рублей)</w:t>
            </w:r>
          </w:p>
        </w:tc>
      </w:tr>
      <w:tr w:rsidR="00BE6CF7" w:rsidTr="00BB07D2">
        <w:trPr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F7" w:rsidRPr="0086563A" w:rsidRDefault="00BE6CF7">
            <w:pPr>
              <w:tabs>
                <w:tab w:val="left" w:pos="0"/>
                <w:tab w:val="left" w:pos="1134"/>
              </w:tabs>
              <w:ind w:right="-15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F7" w:rsidRPr="0086563A" w:rsidRDefault="00BE6CF7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BE6CF7" w:rsidP="00BE6CF7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Всего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BE6CF7" w:rsidP="00BE6CF7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86563A">
              <w:rPr>
                <w:rFonts w:eastAsia="Calibri"/>
                <w:sz w:val="22"/>
                <w:szCs w:val="22"/>
              </w:rPr>
              <w:t>2019 год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BE6CF7" w:rsidP="00BE6CF7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86563A">
              <w:rPr>
                <w:rFonts w:eastAsia="Calibri"/>
                <w:sz w:val="22"/>
                <w:szCs w:val="22"/>
              </w:rPr>
              <w:t>2020 год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BE6CF7" w:rsidP="00BE6CF7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86563A">
              <w:rPr>
                <w:rFonts w:eastAsia="Calibri"/>
                <w:sz w:val="22"/>
                <w:szCs w:val="22"/>
              </w:rPr>
              <w:t>2021 год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CF7" w:rsidRPr="0086563A" w:rsidRDefault="00BE6CF7" w:rsidP="00BE6CF7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86563A">
              <w:rPr>
                <w:rFonts w:eastAsia="Calibri"/>
                <w:sz w:val="22"/>
                <w:szCs w:val="22"/>
              </w:rPr>
              <w:t>2022 год</w:t>
            </w:r>
          </w:p>
        </w:tc>
      </w:tr>
      <w:tr w:rsidR="00BB07D2" w:rsidTr="00BB07D2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D2" w:rsidRPr="0086563A" w:rsidRDefault="00BB07D2" w:rsidP="00BE6CF7">
            <w:pPr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D2" w:rsidRPr="0086563A" w:rsidRDefault="00BB07D2" w:rsidP="00CD5F1E">
            <w:pPr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Бюджет города Челябинска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472 117,8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1 084 151,2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152 519,6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1 117 643,5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1 117 803,5</w:t>
            </w:r>
          </w:p>
        </w:tc>
      </w:tr>
      <w:tr w:rsidR="00BB07D2" w:rsidTr="00BB07D2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D2" w:rsidRPr="0086563A" w:rsidRDefault="00BB07D2" w:rsidP="00BE6CF7">
            <w:pPr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2.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D2" w:rsidRPr="0086563A" w:rsidRDefault="00BB07D2" w:rsidP="00CD5F1E">
            <w:pPr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302 610,8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29 299,5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260 269,6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12 061,2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980,5</w:t>
            </w:r>
          </w:p>
        </w:tc>
      </w:tr>
      <w:tr w:rsidR="00BB07D2" w:rsidTr="00BB07D2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D2" w:rsidRPr="0086563A" w:rsidRDefault="00BB07D2" w:rsidP="00BE6CF7">
            <w:pPr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3.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D2" w:rsidRPr="0086563A" w:rsidRDefault="00BB07D2" w:rsidP="00CD5F1E">
            <w:pPr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39 328,5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445,4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86563A">
              <w:rPr>
                <w:rFonts w:eastAsia="Calibri"/>
                <w:sz w:val="22"/>
                <w:szCs w:val="22"/>
              </w:rPr>
              <w:t>2 156,1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86563A">
              <w:rPr>
                <w:rFonts w:eastAsia="Calibri"/>
                <w:sz w:val="22"/>
                <w:szCs w:val="22"/>
              </w:rPr>
              <w:t>33 038,5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86563A">
              <w:rPr>
                <w:rFonts w:eastAsia="Calibri"/>
                <w:sz w:val="22"/>
                <w:szCs w:val="22"/>
              </w:rPr>
              <w:t>3 688,5</w:t>
            </w:r>
          </w:p>
        </w:tc>
      </w:tr>
      <w:tr w:rsidR="00BB07D2" w:rsidTr="00BB07D2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D2" w:rsidRPr="0086563A" w:rsidRDefault="00BB07D2" w:rsidP="00BE6CF7">
            <w:pPr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4.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D2" w:rsidRPr="0086563A" w:rsidRDefault="00BB07D2" w:rsidP="00CD5F1E">
            <w:pPr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509 766,0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169 922,0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169 922,0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ind w:right="-90"/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169 922,0</w:t>
            </w:r>
          </w:p>
        </w:tc>
      </w:tr>
      <w:tr w:rsidR="00BB07D2" w:rsidTr="00BB07D2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D2" w:rsidRPr="0086563A" w:rsidRDefault="00BB07D2" w:rsidP="00BE6CF7">
            <w:pPr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D2" w:rsidRPr="0086563A" w:rsidRDefault="00BB07D2" w:rsidP="00CD5F1E">
            <w:pPr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5 323 823,1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1 113 896,1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1 584 867,3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1 332 665,2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D2" w:rsidRPr="0086563A" w:rsidRDefault="00BB07D2" w:rsidP="00254AAC">
            <w:pPr>
              <w:ind w:right="-90"/>
              <w:jc w:val="center"/>
              <w:rPr>
                <w:sz w:val="22"/>
                <w:szCs w:val="22"/>
              </w:rPr>
            </w:pPr>
            <w:r w:rsidRPr="0086563A">
              <w:rPr>
                <w:sz w:val="22"/>
                <w:szCs w:val="22"/>
              </w:rPr>
              <w:t>1 292 394,5</w:t>
            </w:r>
          </w:p>
        </w:tc>
      </w:tr>
    </w:tbl>
    <w:p w:rsidR="003B689E" w:rsidRDefault="0086563A">
      <w:pPr>
        <w:tabs>
          <w:tab w:val="left" w:pos="1134"/>
        </w:tabs>
        <w:ind w:firstLine="709"/>
        <w:jc w:val="both"/>
      </w:pPr>
      <w:r>
        <w:rPr>
          <w:sz w:val="26"/>
          <w:szCs w:val="26"/>
        </w:rPr>
        <w:t>6</w:t>
      </w:r>
      <w:r w:rsidR="00703204">
        <w:rPr>
          <w:sz w:val="26"/>
          <w:szCs w:val="26"/>
        </w:rPr>
        <w:t>)</w:t>
      </w:r>
      <w:bookmarkStart w:id="1" w:name="Par2"/>
      <w:bookmarkEnd w:id="1"/>
      <w:r w:rsidR="00703204">
        <w:rPr>
          <w:sz w:val="26"/>
          <w:szCs w:val="26"/>
        </w:rPr>
        <w:t> </w:t>
      </w:r>
      <w:hyperlink r:id="rId9">
        <w:r w:rsidR="00703204">
          <w:rPr>
            <w:rStyle w:val="ListLabel29"/>
          </w:rPr>
          <w:t>приложение</w:t>
        </w:r>
      </w:hyperlink>
      <w:r w:rsidR="00703204">
        <w:rPr>
          <w:rFonts w:eastAsiaTheme="minorHAnsi"/>
          <w:sz w:val="26"/>
          <w:szCs w:val="26"/>
          <w:lang w:eastAsia="en-US"/>
        </w:rPr>
        <w:t xml:space="preserve"> к Программе изложить в новой </w:t>
      </w:r>
      <w:hyperlink r:id="rId10">
        <w:r w:rsidR="00703204">
          <w:rPr>
            <w:rStyle w:val="ListLabel29"/>
          </w:rPr>
          <w:t>редакции</w:t>
        </w:r>
      </w:hyperlink>
      <w:r w:rsidR="00703204">
        <w:rPr>
          <w:rFonts w:eastAsiaTheme="minorHAnsi"/>
          <w:sz w:val="26"/>
          <w:szCs w:val="26"/>
          <w:lang w:eastAsia="en-US"/>
        </w:rPr>
        <w:t xml:space="preserve"> согласно приложению к настоящему распоряжению.</w:t>
      </w:r>
    </w:p>
    <w:p w:rsidR="003B689E" w:rsidRDefault="00703204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2. </w:t>
      </w:r>
      <w:r>
        <w:rPr>
          <w:sz w:val="26"/>
          <w:szCs w:val="26"/>
        </w:rPr>
        <w:t>Управлению культуры Администрации города Челябинска (</w:t>
      </w:r>
      <w:proofErr w:type="spellStart"/>
      <w:r>
        <w:rPr>
          <w:sz w:val="26"/>
          <w:szCs w:val="26"/>
        </w:rPr>
        <w:t>Халикова</w:t>
      </w:r>
      <w:proofErr w:type="spellEnd"/>
      <w:r>
        <w:rPr>
          <w:sz w:val="26"/>
          <w:szCs w:val="26"/>
        </w:rPr>
        <w:t xml:space="preserve"> Э. Р.) обеспечить исполнение Программы в пределах выделенных бюджетных ассигнований.</w:t>
      </w:r>
    </w:p>
    <w:p w:rsidR="003B689E" w:rsidRDefault="00703204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3. </w:t>
      </w:r>
      <w:r>
        <w:rPr>
          <w:sz w:val="26"/>
          <w:szCs w:val="26"/>
        </w:rPr>
        <w:t xml:space="preserve">Управлению информационной политики Администрации города Челябинска (Сафонов В. А.)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официальном сайте Администрации города Челябинска в сети Интернет.</w:t>
      </w:r>
    </w:p>
    <w:p w:rsidR="003B689E" w:rsidRDefault="00703204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4. 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возложить                              на заместителя Главы города по социальному развитию Авдеева С. А.</w:t>
      </w:r>
    </w:p>
    <w:p w:rsidR="003B689E" w:rsidRDefault="003B689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B689E" w:rsidRDefault="003B689E">
      <w:pPr>
        <w:jc w:val="both"/>
        <w:rPr>
          <w:sz w:val="26"/>
          <w:szCs w:val="26"/>
        </w:rPr>
      </w:pPr>
    </w:p>
    <w:p w:rsidR="003B689E" w:rsidRDefault="003B689E">
      <w:pPr>
        <w:jc w:val="both"/>
        <w:rPr>
          <w:sz w:val="26"/>
          <w:szCs w:val="26"/>
        </w:rPr>
      </w:pPr>
    </w:p>
    <w:p w:rsidR="003B689E" w:rsidRDefault="00703204">
      <w:pPr>
        <w:pStyle w:val="14"/>
        <w:tabs>
          <w:tab w:val="clear" w:pos="9720"/>
          <w:tab w:val="right" w:pos="9638"/>
        </w:tabs>
        <w:rPr>
          <w:sz w:val="26"/>
          <w:szCs w:val="26"/>
        </w:rPr>
      </w:pPr>
      <w:r>
        <w:rPr>
          <w:sz w:val="26"/>
          <w:szCs w:val="26"/>
        </w:rPr>
        <w:t>Глава города Челябинска</w:t>
      </w:r>
      <w:r>
        <w:rPr>
          <w:sz w:val="26"/>
          <w:szCs w:val="26"/>
        </w:rPr>
        <w:tab/>
        <w:t>Н. П. Котова</w:t>
      </w:r>
    </w:p>
    <w:p w:rsidR="003B689E" w:rsidRDefault="003B689E">
      <w:pPr>
        <w:jc w:val="both"/>
        <w:rPr>
          <w:sz w:val="22"/>
          <w:szCs w:val="22"/>
        </w:rPr>
      </w:pPr>
    </w:p>
    <w:p w:rsidR="003B689E" w:rsidRDefault="003B689E">
      <w:pPr>
        <w:jc w:val="both"/>
        <w:rPr>
          <w:sz w:val="22"/>
          <w:szCs w:val="22"/>
        </w:rPr>
      </w:pPr>
    </w:p>
    <w:p w:rsidR="003B689E" w:rsidRDefault="003B689E">
      <w:pPr>
        <w:jc w:val="both"/>
        <w:rPr>
          <w:sz w:val="22"/>
          <w:szCs w:val="22"/>
        </w:rPr>
      </w:pPr>
    </w:p>
    <w:p w:rsidR="003B689E" w:rsidRDefault="003B689E">
      <w:pPr>
        <w:jc w:val="both"/>
        <w:rPr>
          <w:sz w:val="22"/>
          <w:szCs w:val="22"/>
        </w:rPr>
      </w:pPr>
    </w:p>
    <w:p w:rsidR="003B689E" w:rsidRDefault="003B689E">
      <w:pPr>
        <w:jc w:val="both"/>
        <w:rPr>
          <w:sz w:val="22"/>
          <w:szCs w:val="22"/>
        </w:rPr>
      </w:pPr>
    </w:p>
    <w:p w:rsidR="003B689E" w:rsidRDefault="003B689E">
      <w:pPr>
        <w:jc w:val="both"/>
        <w:rPr>
          <w:sz w:val="22"/>
          <w:szCs w:val="22"/>
        </w:rPr>
      </w:pPr>
    </w:p>
    <w:p w:rsidR="003B689E" w:rsidRDefault="003B689E">
      <w:pPr>
        <w:jc w:val="both"/>
        <w:rPr>
          <w:sz w:val="22"/>
          <w:szCs w:val="22"/>
        </w:rPr>
      </w:pPr>
    </w:p>
    <w:p w:rsidR="003B689E" w:rsidRDefault="003B689E">
      <w:pPr>
        <w:jc w:val="both"/>
        <w:rPr>
          <w:sz w:val="22"/>
          <w:szCs w:val="22"/>
        </w:rPr>
      </w:pPr>
    </w:p>
    <w:p w:rsidR="003B689E" w:rsidRDefault="003B689E">
      <w:pPr>
        <w:jc w:val="both"/>
        <w:rPr>
          <w:sz w:val="22"/>
          <w:szCs w:val="22"/>
        </w:rPr>
      </w:pPr>
    </w:p>
    <w:p w:rsidR="003B689E" w:rsidRDefault="003B689E">
      <w:pPr>
        <w:jc w:val="both"/>
        <w:rPr>
          <w:sz w:val="22"/>
          <w:szCs w:val="22"/>
        </w:rPr>
      </w:pPr>
    </w:p>
    <w:p w:rsidR="003B689E" w:rsidRDefault="003B689E">
      <w:pPr>
        <w:jc w:val="both"/>
        <w:rPr>
          <w:sz w:val="22"/>
          <w:szCs w:val="22"/>
        </w:rPr>
      </w:pPr>
    </w:p>
    <w:p w:rsidR="00470AFC" w:rsidRDefault="00470AFC">
      <w:pPr>
        <w:jc w:val="both"/>
        <w:rPr>
          <w:sz w:val="22"/>
          <w:szCs w:val="22"/>
        </w:rPr>
      </w:pPr>
    </w:p>
    <w:p w:rsidR="00470AFC" w:rsidRDefault="00470AFC">
      <w:pPr>
        <w:jc w:val="both"/>
        <w:rPr>
          <w:sz w:val="22"/>
          <w:szCs w:val="22"/>
        </w:rPr>
      </w:pPr>
    </w:p>
    <w:p w:rsidR="005263AC" w:rsidRDefault="005263AC">
      <w:pPr>
        <w:jc w:val="both"/>
        <w:rPr>
          <w:sz w:val="22"/>
          <w:szCs w:val="22"/>
        </w:rPr>
      </w:pPr>
    </w:p>
    <w:p w:rsidR="003B689E" w:rsidRDefault="00703204">
      <w:pPr>
        <w:jc w:val="both"/>
        <w:rPr>
          <w:sz w:val="22"/>
          <w:szCs w:val="22"/>
        </w:rPr>
      </w:pPr>
      <w:r>
        <w:rPr>
          <w:sz w:val="22"/>
          <w:szCs w:val="22"/>
        </w:rPr>
        <w:t>Н. Н. Котова</w:t>
      </w:r>
    </w:p>
    <w:p w:rsidR="003B689E" w:rsidRDefault="00703204">
      <w:pPr>
        <w:jc w:val="both"/>
      </w:pPr>
      <w:r>
        <w:rPr>
          <w:sz w:val="22"/>
          <w:szCs w:val="22"/>
        </w:rPr>
        <w:t>700 74 42 (доб.112)</w:t>
      </w:r>
      <w:bookmarkStart w:id="2" w:name="_GoBack"/>
      <w:bookmarkEnd w:id="2"/>
    </w:p>
    <w:sectPr w:rsidR="003B689E" w:rsidSect="00151C75">
      <w:headerReference w:type="default" r:id="rId11"/>
      <w:headerReference w:type="first" r:id="rId12"/>
      <w:pgSz w:w="11906" w:h="16838"/>
      <w:pgMar w:top="1134" w:right="567" w:bottom="993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AC" w:rsidRDefault="00254AAC">
      <w:r>
        <w:separator/>
      </w:r>
    </w:p>
  </w:endnote>
  <w:endnote w:type="continuationSeparator" w:id="0">
    <w:p w:rsidR="00254AAC" w:rsidRDefault="0025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AC" w:rsidRDefault="00254AAC">
      <w:r>
        <w:separator/>
      </w:r>
    </w:p>
  </w:footnote>
  <w:footnote w:type="continuationSeparator" w:id="0">
    <w:p w:rsidR="00254AAC" w:rsidRDefault="00254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310582"/>
      <w:docPartObj>
        <w:docPartGallery w:val="Page Numbers (Top of Page)"/>
        <w:docPartUnique/>
      </w:docPartObj>
    </w:sdtPr>
    <w:sdtEndPr/>
    <w:sdtContent>
      <w:p w:rsidR="00254AAC" w:rsidRDefault="00254AAC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F0C05">
          <w:rPr>
            <w:noProof/>
          </w:rPr>
          <w:t>10</w:t>
        </w:r>
        <w:r>
          <w:fldChar w:fldCharType="end"/>
        </w:r>
      </w:p>
    </w:sdtContent>
  </w:sdt>
  <w:p w:rsidR="00254AAC" w:rsidRDefault="00254AAC">
    <w:pPr>
      <w:pStyle w:val="ac"/>
    </w:pPr>
  </w:p>
  <w:p w:rsidR="00254AAC" w:rsidRDefault="00254A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AC" w:rsidRDefault="00254AAC">
    <w:pPr>
      <w:pStyle w:val="ac"/>
      <w:jc w:val="center"/>
    </w:pPr>
  </w:p>
  <w:p w:rsidR="00254AAC" w:rsidRDefault="00254AA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4C6"/>
    <w:multiLevelType w:val="multilevel"/>
    <w:tmpl w:val="6D503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ED05661"/>
    <w:multiLevelType w:val="hybridMultilevel"/>
    <w:tmpl w:val="476A32B8"/>
    <w:lvl w:ilvl="0" w:tplc="9AD09E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977429"/>
    <w:multiLevelType w:val="hybridMultilevel"/>
    <w:tmpl w:val="B3344F5C"/>
    <w:lvl w:ilvl="0" w:tplc="65DE70D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46A61E54"/>
    <w:multiLevelType w:val="multilevel"/>
    <w:tmpl w:val="6C10FF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7FC7"/>
    <w:multiLevelType w:val="hybridMultilevel"/>
    <w:tmpl w:val="786AD7C8"/>
    <w:lvl w:ilvl="0" w:tplc="F670D27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9E"/>
    <w:rsid w:val="00090FD9"/>
    <w:rsid w:val="000E2DAD"/>
    <w:rsid w:val="000F42EB"/>
    <w:rsid w:val="00151C75"/>
    <w:rsid w:val="001842BD"/>
    <w:rsid w:val="001C023F"/>
    <w:rsid w:val="001F65A8"/>
    <w:rsid w:val="0023568C"/>
    <w:rsid w:val="0024684C"/>
    <w:rsid w:val="00254AAC"/>
    <w:rsid w:val="002A13E6"/>
    <w:rsid w:val="002A68B1"/>
    <w:rsid w:val="002C7969"/>
    <w:rsid w:val="002D7507"/>
    <w:rsid w:val="0030555C"/>
    <w:rsid w:val="00306A0F"/>
    <w:rsid w:val="003723C1"/>
    <w:rsid w:val="00390BEA"/>
    <w:rsid w:val="003A1570"/>
    <w:rsid w:val="003B689E"/>
    <w:rsid w:val="00463A02"/>
    <w:rsid w:val="00470AFC"/>
    <w:rsid w:val="004F09F1"/>
    <w:rsid w:val="005263AC"/>
    <w:rsid w:val="00551C25"/>
    <w:rsid w:val="0058203F"/>
    <w:rsid w:val="00586DB6"/>
    <w:rsid w:val="00611414"/>
    <w:rsid w:val="006718EF"/>
    <w:rsid w:val="006772D1"/>
    <w:rsid w:val="006F297A"/>
    <w:rsid w:val="006F422A"/>
    <w:rsid w:val="007012F5"/>
    <w:rsid w:val="00703204"/>
    <w:rsid w:val="007632E0"/>
    <w:rsid w:val="00785446"/>
    <w:rsid w:val="007B5700"/>
    <w:rsid w:val="007E7C13"/>
    <w:rsid w:val="007F1384"/>
    <w:rsid w:val="0086563A"/>
    <w:rsid w:val="0087467B"/>
    <w:rsid w:val="00876005"/>
    <w:rsid w:val="00992AF6"/>
    <w:rsid w:val="009D55D8"/>
    <w:rsid w:val="00A53513"/>
    <w:rsid w:val="00AA2686"/>
    <w:rsid w:val="00B22C47"/>
    <w:rsid w:val="00BB07D2"/>
    <w:rsid w:val="00BE0CE6"/>
    <w:rsid w:val="00BE6CF7"/>
    <w:rsid w:val="00C37BA6"/>
    <w:rsid w:val="00C7579C"/>
    <w:rsid w:val="00CB5463"/>
    <w:rsid w:val="00CD5F1E"/>
    <w:rsid w:val="00D62BC6"/>
    <w:rsid w:val="00D923F0"/>
    <w:rsid w:val="00DB18CB"/>
    <w:rsid w:val="00DE5E9E"/>
    <w:rsid w:val="00E00654"/>
    <w:rsid w:val="00E30187"/>
    <w:rsid w:val="00E43447"/>
    <w:rsid w:val="00EF0C05"/>
    <w:rsid w:val="00F5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E6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8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31C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4E18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qFormat/>
    <w:rsid w:val="00B169B8"/>
    <w:rPr>
      <w:spacing w:val="-10"/>
      <w:sz w:val="27"/>
      <w:szCs w:val="27"/>
      <w:shd w:val="clear" w:color="auto" w:fill="FFFFFF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  <w:sz w:val="24"/>
      <w:szCs w:val="24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Theme="minorHAnsi"/>
      <w:sz w:val="26"/>
      <w:szCs w:val="26"/>
      <w:lang w:eastAsia="en-U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0">
    <w:name w:val="ListLabel 30"/>
    <w:qFormat/>
    <w:rPr>
      <w:rFonts w:eastAsiaTheme="minorHAnsi"/>
      <w:sz w:val="26"/>
      <w:szCs w:val="26"/>
      <w:lang w:eastAsia="en-US"/>
    </w:rPr>
  </w:style>
  <w:style w:type="character" w:customStyle="1" w:styleId="ListLabel31">
    <w:name w:val="ListLabel 31"/>
    <w:qFormat/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"/>
    </w:rPr>
  </w:style>
  <w:style w:type="paragraph" w:styleId="ab">
    <w:name w:val="List Paragraph"/>
    <w:basedOn w:val="a"/>
    <w:uiPriority w:val="99"/>
    <w:qFormat/>
    <w:rsid w:val="000C673B"/>
    <w:pPr>
      <w:ind w:left="720"/>
      <w:contextualSpacing/>
    </w:pPr>
  </w:style>
  <w:style w:type="paragraph" w:customStyle="1" w:styleId="ConsPlusNormal">
    <w:name w:val="ConsPlusNormal"/>
    <w:qFormat/>
    <w:rsid w:val="009F6CC2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uiPriority w:val="99"/>
    <w:unhideWhenUsed/>
    <w:rsid w:val="00331C8E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331C8E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331C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F56681"/>
    <w:pPr>
      <w:widowControl w:val="0"/>
      <w:suppressAutoHyphens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14">
    <w:name w:val="Обычный + 14 пт"/>
    <w:basedOn w:val="a"/>
    <w:qFormat/>
    <w:rsid w:val="00525E41"/>
    <w:pPr>
      <w:tabs>
        <w:tab w:val="right" w:pos="9720"/>
      </w:tabs>
    </w:pPr>
    <w:rPr>
      <w:sz w:val="28"/>
      <w:szCs w:val="28"/>
    </w:rPr>
  </w:style>
  <w:style w:type="paragraph" w:customStyle="1" w:styleId="11">
    <w:name w:val="Обычный (веб)1"/>
    <w:basedOn w:val="a"/>
    <w:qFormat/>
    <w:rsid w:val="00B169B8"/>
    <w:pPr>
      <w:suppressAutoHyphens/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BE3880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E6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8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31C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4E18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qFormat/>
    <w:rsid w:val="00B169B8"/>
    <w:rPr>
      <w:spacing w:val="-10"/>
      <w:sz w:val="27"/>
      <w:szCs w:val="27"/>
      <w:shd w:val="clear" w:color="auto" w:fill="FFFFFF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  <w:sz w:val="24"/>
      <w:szCs w:val="24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Theme="minorHAnsi"/>
      <w:sz w:val="26"/>
      <w:szCs w:val="26"/>
      <w:lang w:eastAsia="en-U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0">
    <w:name w:val="ListLabel 30"/>
    <w:qFormat/>
    <w:rPr>
      <w:rFonts w:eastAsiaTheme="minorHAnsi"/>
      <w:sz w:val="26"/>
      <w:szCs w:val="26"/>
      <w:lang w:eastAsia="en-US"/>
    </w:rPr>
  </w:style>
  <w:style w:type="character" w:customStyle="1" w:styleId="ListLabel31">
    <w:name w:val="ListLabel 31"/>
    <w:qFormat/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"/>
    </w:rPr>
  </w:style>
  <w:style w:type="paragraph" w:styleId="ab">
    <w:name w:val="List Paragraph"/>
    <w:basedOn w:val="a"/>
    <w:uiPriority w:val="99"/>
    <w:qFormat/>
    <w:rsid w:val="000C673B"/>
    <w:pPr>
      <w:ind w:left="720"/>
      <w:contextualSpacing/>
    </w:pPr>
  </w:style>
  <w:style w:type="paragraph" w:customStyle="1" w:styleId="ConsPlusNormal">
    <w:name w:val="ConsPlusNormal"/>
    <w:qFormat/>
    <w:rsid w:val="009F6CC2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uiPriority w:val="99"/>
    <w:unhideWhenUsed/>
    <w:rsid w:val="00331C8E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331C8E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331C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F56681"/>
    <w:pPr>
      <w:widowControl w:val="0"/>
      <w:suppressAutoHyphens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14">
    <w:name w:val="Обычный + 14 пт"/>
    <w:basedOn w:val="a"/>
    <w:qFormat/>
    <w:rsid w:val="00525E41"/>
    <w:pPr>
      <w:tabs>
        <w:tab w:val="right" w:pos="9720"/>
      </w:tabs>
    </w:pPr>
    <w:rPr>
      <w:sz w:val="28"/>
      <w:szCs w:val="28"/>
    </w:rPr>
  </w:style>
  <w:style w:type="paragraph" w:customStyle="1" w:styleId="11">
    <w:name w:val="Обычный (веб)1"/>
    <w:basedOn w:val="a"/>
    <w:qFormat/>
    <w:rsid w:val="00B169B8"/>
    <w:pPr>
      <w:suppressAutoHyphens/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BE3880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475F08CD636C9B4655CFD2F5388BD01A54A432F666BBEBB0D12C5DCF1355A88EE6A8AF2963723EF0271D825aDb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75F08CD636C9B4655CFD2F5388BD01A54A432F6669B3B40513C5DCF1355A88EE6A8AF2963723EF0271DA23aDb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6F35-00DC-4A03-9E08-147673F1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10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2020-11-23T05:30:00Z</cp:lastPrinted>
  <dcterms:created xsi:type="dcterms:W3CDTF">2020-11-16T04:34:00Z</dcterms:created>
  <dcterms:modified xsi:type="dcterms:W3CDTF">2020-11-23T05:53:00Z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